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B95A9" w14:textId="77777777" w:rsidR="00CF64FA" w:rsidRPr="00CD7633" w:rsidRDefault="00CF64FA" w:rsidP="00CF64FA">
      <w:pPr>
        <w:jc w:val="center"/>
        <w:rPr>
          <w:b/>
          <w:color w:val="FFFFFF" w:themeColor="background1"/>
          <w:sz w:val="36"/>
          <w:szCs w:val="36"/>
          <w:lang w:val="fr-CA"/>
        </w:rPr>
      </w:pPr>
    </w:p>
    <w:p w14:paraId="531979B1" w14:textId="77777777" w:rsidR="00CF64FA" w:rsidRPr="00CD7633" w:rsidRDefault="00CF64FA" w:rsidP="00CF64FA">
      <w:pPr>
        <w:jc w:val="center"/>
        <w:rPr>
          <w:b/>
          <w:color w:val="FFFFFF" w:themeColor="background1"/>
          <w:sz w:val="36"/>
          <w:szCs w:val="36"/>
          <w:lang w:val="fr-CA"/>
        </w:rPr>
      </w:pPr>
    </w:p>
    <w:p w14:paraId="135E5A8A" w14:textId="77777777" w:rsidR="00CF64FA" w:rsidRPr="00CD7633" w:rsidRDefault="00CF64FA" w:rsidP="00CF64FA">
      <w:pPr>
        <w:jc w:val="center"/>
        <w:rPr>
          <w:b/>
          <w:color w:val="FFFFFF" w:themeColor="background1"/>
          <w:sz w:val="36"/>
          <w:szCs w:val="36"/>
          <w:lang w:val="fr-CA"/>
        </w:rPr>
      </w:pPr>
    </w:p>
    <w:p w14:paraId="25C40E71" w14:textId="77777777" w:rsidR="00CF64FA" w:rsidRPr="00CD7633" w:rsidRDefault="00CF64FA" w:rsidP="00CF64FA">
      <w:pPr>
        <w:jc w:val="center"/>
        <w:rPr>
          <w:b/>
          <w:color w:val="FFFFFF" w:themeColor="background1"/>
          <w:sz w:val="36"/>
          <w:szCs w:val="36"/>
          <w:lang w:val="fr-CA"/>
        </w:rPr>
      </w:pPr>
    </w:p>
    <w:p w14:paraId="6D6AC244" w14:textId="77777777" w:rsidR="00CF64FA" w:rsidRPr="00CD7633" w:rsidRDefault="00CF64FA" w:rsidP="00CF64FA">
      <w:pPr>
        <w:jc w:val="center"/>
        <w:rPr>
          <w:b/>
          <w:color w:val="FFFFFF" w:themeColor="background1"/>
          <w:sz w:val="36"/>
          <w:szCs w:val="36"/>
          <w:lang w:val="fr-CA"/>
        </w:rPr>
      </w:pPr>
    </w:p>
    <w:p w14:paraId="33AB93E7" w14:textId="77777777" w:rsidR="00CF64FA" w:rsidRPr="00CD7633" w:rsidRDefault="00CF64FA" w:rsidP="00CF64FA">
      <w:pPr>
        <w:jc w:val="center"/>
        <w:rPr>
          <w:b/>
          <w:color w:val="FFFFFF" w:themeColor="background1"/>
          <w:sz w:val="36"/>
          <w:szCs w:val="36"/>
          <w:lang w:val="fr-CA"/>
        </w:rPr>
      </w:pPr>
    </w:p>
    <w:p w14:paraId="5855DFA8" w14:textId="77777777" w:rsidR="00CF64FA" w:rsidRPr="00CD7633" w:rsidRDefault="00CF64FA" w:rsidP="00CF64FA">
      <w:pPr>
        <w:jc w:val="center"/>
        <w:rPr>
          <w:b/>
          <w:color w:val="FFFFFF" w:themeColor="background1"/>
          <w:sz w:val="36"/>
          <w:szCs w:val="36"/>
          <w:lang w:val="fr-CA"/>
        </w:rPr>
      </w:pPr>
    </w:p>
    <w:p w14:paraId="71720898" w14:textId="77777777" w:rsidR="00CF64FA" w:rsidRPr="00CD7633" w:rsidRDefault="00CF64FA" w:rsidP="00CF64FA">
      <w:pPr>
        <w:jc w:val="center"/>
        <w:rPr>
          <w:b/>
          <w:color w:val="FFFFFF" w:themeColor="background1"/>
          <w:sz w:val="36"/>
          <w:szCs w:val="36"/>
          <w:lang w:val="fr-CA"/>
        </w:rPr>
      </w:pPr>
    </w:p>
    <w:p w14:paraId="3EC0A3E2" w14:textId="77777777" w:rsidR="00CF64FA" w:rsidRPr="00CD7633" w:rsidRDefault="00CF64FA" w:rsidP="00CF64FA">
      <w:pPr>
        <w:jc w:val="center"/>
        <w:rPr>
          <w:b/>
          <w:color w:val="FFFFFF" w:themeColor="background1"/>
          <w:sz w:val="36"/>
          <w:szCs w:val="36"/>
          <w:lang w:val="fr-CA"/>
        </w:rPr>
      </w:pPr>
    </w:p>
    <w:p w14:paraId="7F5BE7E5" w14:textId="77777777" w:rsidR="00CF64FA" w:rsidRPr="00CD7633" w:rsidRDefault="00CF64FA" w:rsidP="00CF64FA">
      <w:pPr>
        <w:jc w:val="center"/>
        <w:rPr>
          <w:b/>
          <w:color w:val="FFFFFF" w:themeColor="background1"/>
          <w:sz w:val="36"/>
          <w:szCs w:val="36"/>
          <w:lang w:val="fr-CA"/>
        </w:rPr>
      </w:pPr>
    </w:p>
    <w:p w14:paraId="03DC3162" w14:textId="77777777" w:rsidR="00CF64FA" w:rsidRPr="00CD7633" w:rsidRDefault="00CF64FA" w:rsidP="00CF64FA">
      <w:pPr>
        <w:jc w:val="center"/>
        <w:rPr>
          <w:b/>
          <w:color w:val="FFFFFF" w:themeColor="background1"/>
          <w:sz w:val="36"/>
          <w:szCs w:val="36"/>
          <w:lang w:val="fr-CA"/>
        </w:rPr>
      </w:pPr>
    </w:p>
    <w:p w14:paraId="315F3360" w14:textId="77777777" w:rsidR="00CF64FA" w:rsidRPr="00CD7633" w:rsidRDefault="00CF64FA" w:rsidP="00CF64FA">
      <w:pPr>
        <w:jc w:val="center"/>
        <w:rPr>
          <w:b/>
          <w:color w:val="FFFFFF" w:themeColor="background1"/>
          <w:sz w:val="36"/>
          <w:szCs w:val="36"/>
          <w:lang w:val="fr-CA"/>
        </w:rPr>
      </w:pPr>
    </w:p>
    <w:p w14:paraId="2C42BB40" w14:textId="77777777" w:rsidR="00CF64FA" w:rsidRPr="00CD7633" w:rsidRDefault="00CF64FA" w:rsidP="00CF64FA">
      <w:pPr>
        <w:jc w:val="center"/>
        <w:rPr>
          <w:b/>
          <w:color w:val="FFFFFF" w:themeColor="background1"/>
          <w:sz w:val="36"/>
          <w:szCs w:val="36"/>
          <w:lang w:val="fr-CA"/>
        </w:rPr>
      </w:pPr>
    </w:p>
    <w:p w14:paraId="4B879F43" w14:textId="77777777" w:rsidR="00CF64FA" w:rsidRPr="00CD7633" w:rsidRDefault="00CF64FA" w:rsidP="003A6F98">
      <w:pPr>
        <w:rPr>
          <w:b/>
          <w:color w:val="FFFFFF" w:themeColor="background1"/>
          <w:sz w:val="36"/>
          <w:szCs w:val="36"/>
          <w:lang w:val="fr-CA"/>
        </w:rPr>
      </w:pPr>
    </w:p>
    <w:p w14:paraId="2CF5A768" w14:textId="77777777" w:rsidR="00CF64FA" w:rsidRPr="00CD7633" w:rsidRDefault="00CF64FA" w:rsidP="00CF64FA">
      <w:pPr>
        <w:jc w:val="center"/>
        <w:rPr>
          <w:b/>
          <w:color w:val="FFFFFF" w:themeColor="background1"/>
          <w:sz w:val="36"/>
          <w:szCs w:val="36"/>
          <w:lang w:val="fr-CA"/>
        </w:rPr>
      </w:pPr>
    </w:p>
    <w:p w14:paraId="6B4703A9" w14:textId="062E4221" w:rsidR="002B5685" w:rsidRPr="00CD7633" w:rsidRDefault="002B5685" w:rsidP="00CF64FA">
      <w:pPr>
        <w:jc w:val="center"/>
        <w:rPr>
          <w:b/>
          <w:color w:val="FFFFFF" w:themeColor="background1"/>
          <w:sz w:val="52"/>
          <w:szCs w:val="52"/>
          <w:lang w:val="fr-CA"/>
        </w:rPr>
      </w:pPr>
    </w:p>
    <w:p w14:paraId="37ABAA68" w14:textId="77777777" w:rsidR="002B5685" w:rsidRPr="00CD7633" w:rsidRDefault="002B5685">
      <w:pPr>
        <w:rPr>
          <w:b/>
          <w:color w:val="FFFFFF" w:themeColor="background1"/>
          <w:sz w:val="52"/>
          <w:szCs w:val="52"/>
          <w:lang w:val="fr-CA"/>
        </w:rPr>
      </w:pPr>
      <w:r w:rsidRPr="00CD7633">
        <w:rPr>
          <w:b/>
          <w:color w:val="FFFFFF" w:themeColor="background1"/>
          <w:sz w:val="52"/>
          <w:szCs w:val="52"/>
          <w:lang w:val="fr-CA"/>
        </w:rPr>
        <w:br w:type="page"/>
      </w:r>
    </w:p>
    <w:p w14:paraId="78F722F4" w14:textId="77777777" w:rsidR="00D12234" w:rsidRPr="00CD7633" w:rsidRDefault="00D12234" w:rsidP="00D12234">
      <w:pPr>
        <w:rPr>
          <w:b/>
          <w:color w:val="F0A92C"/>
          <w:sz w:val="44"/>
          <w:szCs w:val="44"/>
          <w:lang w:val="fr-CA"/>
        </w:rPr>
      </w:pPr>
      <w:r w:rsidRPr="00CD7633">
        <w:rPr>
          <w:b/>
          <w:color w:val="F0A92C"/>
          <w:sz w:val="44"/>
          <w:szCs w:val="44"/>
          <w:lang w:val="fr-CA"/>
        </w:rPr>
        <w:lastRenderedPageBreak/>
        <w:t>PRÉSENTATION</w:t>
      </w:r>
    </w:p>
    <w:p w14:paraId="3C04E6B9" w14:textId="77777777" w:rsidR="00D12234" w:rsidRPr="00CD7633" w:rsidRDefault="00D12234" w:rsidP="00D12234">
      <w:pPr>
        <w:rPr>
          <w:color w:val="000000"/>
          <w:sz w:val="22"/>
          <w:szCs w:val="22"/>
          <w:lang w:val="fr-CA"/>
        </w:rPr>
      </w:pPr>
    </w:p>
    <w:p w14:paraId="23141941" w14:textId="62BB97A2" w:rsidR="00D12234" w:rsidRPr="00CD7633" w:rsidRDefault="00D12234" w:rsidP="00D12234">
      <w:pPr>
        <w:rPr>
          <w:color w:val="000000"/>
          <w:sz w:val="22"/>
          <w:szCs w:val="22"/>
          <w:lang w:val="fr-CA"/>
        </w:rPr>
      </w:pPr>
      <w:r w:rsidRPr="00CD7633">
        <w:rPr>
          <w:color w:val="000000"/>
          <w:sz w:val="22"/>
          <w:szCs w:val="22"/>
          <w:lang w:val="fr-CA"/>
        </w:rPr>
        <w:t xml:space="preserve">Le prix </w:t>
      </w:r>
      <w:r w:rsidRPr="00CD7633">
        <w:rPr>
          <w:b/>
          <w:i/>
          <w:color w:val="000000"/>
          <w:sz w:val="22"/>
          <w:szCs w:val="22"/>
          <w:lang w:val="fr-CA"/>
        </w:rPr>
        <w:t>Projet innovant de l’année</w:t>
      </w:r>
      <w:r w:rsidRPr="00CD7633">
        <w:rPr>
          <w:color w:val="000000"/>
          <w:sz w:val="22"/>
          <w:szCs w:val="22"/>
          <w:lang w:val="fr-CA"/>
        </w:rPr>
        <w:t xml:space="preserve"> récompense une entreprise, une organisation ou une personne qui s’est particulièrement distinguée au courant de la dernière année, par son projet, sa pratique ou son action innovante. Le </w:t>
      </w:r>
      <w:r w:rsidRPr="00CD7633">
        <w:rPr>
          <w:b/>
          <w:i/>
          <w:color w:val="000000"/>
          <w:sz w:val="22"/>
          <w:szCs w:val="22"/>
          <w:lang w:val="fr-CA"/>
        </w:rPr>
        <w:t xml:space="preserve">Projet innovant de l’année </w:t>
      </w:r>
      <w:r w:rsidRPr="00CD7633">
        <w:rPr>
          <w:color w:val="000000"/>
          <w:sz w:val="22"/>
          <w:szCs w:val="22"/>
          <w:lang w:val="fr-CA"/>
        </w:rPr>
        <w:t xml:space="preserve">doit être un concept, une pratique d’affaires, un évènement, une action de communication, jamais vu auparavant. Ce prix se veut une façon de célébrer les bonnes idées de nos membres et le travail qu’ils font. </w:t>
      </w:r>
    </w:p>
    <w:p w14:paraId="5519A87B" w14:textId="77777777" w:rsidR="00D12234" w:rsidRPr="00CD7633" w:rsidRDefault="00D12234" w:rsidP="00D12234">
      <w:pPr>
        <w:rPr>
          <w:color w:val="000000"/>
          <w:sz w:val="22"/>
          <w:szCs w:val="22"/>
          <w:lang w:val="fr-CA"/>
        </w:rPr>
      </w:pPr>
    </w:p>
    <w:p w14:paraId="546156AA" w14:textId="671B5164" w:rsidR="00D12234" w:rsidRPr="00CD7633" w:rsidRDefault="00103231" w:rsidP="00D12234">
      <w:pPr>
        <w:rPr>
          <w:color w:val="000000"/>
          <w:sz w:val="22"/>
          <w:szCs w:val="22"/>
          <w:lang w:val="fr-CA"/>
        </w:rPr>
      </w:pPr>
      <w:r w:rsidRPr="00CD7633">
        <w:rPr>
          <w:color w:val="000000"/>
          <w:sz w:val="22"/>
          <w:szCs w:val="22"/>
          <w:lang w:val="fr-CA"/>
        </w:rPr>
        <w:t>Ce projet</w:t>
      </w:r>
      <w:r w:rsidR="00D12234" w:rsidRPr="00CD7633">
        <w:rPr>
          <w:color w:val="000000"/>
          <w:sz w:val="22"/>
          <w:szCs w:val="22"/>
          <w:lang w:val="fr-CA"/>
        </w:rPr>
        <w:t xml:space="preserve"> peut avoir un lien avec le domaine de l’évènementiel, les pratiques vertes, les nouvelles technologies, la gestion des ressources humaines, la reconnaissance de l’engagement bénévole, etc. Le but, c’est qu’</w:t>
      </w:r>
      <w:r w:rsidRPr="00CD7633">
        <w:rPr>
          <w:color w:val="000000"/>
          <w:sz w:val="22"/>
          <w:szCs w:val="22"/>
          <w:lang w:val="fr-CA"/>
        </w:rPr>
        <w:t>il</w:t>
      </w:r>
      <w:r w:rsidR="00D12234" w:rsidRPr="00CD7633">
        <w:rPr>
          <w:color w:val="000000"/>
          <w:sz w:val="22"/>
          <w:szCs w:val="22"/>
          <w:lang w:val="fr-CA"/>
        </w:rPr>
        <w:t xml:space="preserve"> soit unique, </w:t>
      </w:r>
      <w:r w:rsidRPr="00CD7633">
        <w:rPr>
          <w:color w:val="000000"/>
          <w:sz w:val="22"/>
          <w:szCs w:val="22"/>
          <w:lang w:val="fr-CA"/>
        </w:rPr>
        <w:t>nouveau</w:t>
      </w:r>
      <w:r w:rsidR="00D12234" w:rsidRPr="00CD7633">
        <w:rPr>
          <w:color w:val="000000"/>
          <w:sz w:val="22"/>
          <w:szCs w:val="22"/>
          <w:lang w:val="fr-CA"/>
        </w:rPr>
        <w:t xml:space="preserve"> et qu’</w:t>
      </w:r>
      <w:r w:rsidRPr="00CD7633">
        <w:rPr>
          <w:color w:val="000000"/>
          <w:sz w:val="22"/>
          <w:szCs w:val="22"/>
          <w:lang w:val="fr-CA"/>
        </w:rPr>
        <w:t>il</w:t>
      </w:r>
      <w:r w:rsidR="00D12234" w:rsidRPr="00CD7633">
        <w:rPr>
          <w:color w:val="000000"/>
          <w:sz w:val="22"/>
          <w:szCs w:val="22"/>
          <w:lang w:val="fr-CA"/>
        </w:rPr>
        <w:t xml:space="preserve"> ait </w:t>
      </w:r>
      <w:r w:rsidR="005C74C8">
        <w:rPr>
          <w:color w:val="000000"/>
          <w:sz w:val="22"/>
          <w:szCs w:val="22"/>
          <w:lang w:val="fr-CA"/>
        </w:rPr>
        <w:t>eu un impact social dans son milieu</w:t>
      </w:r>
      <w:bookmarkStart w:id="0" w:name="_GoBack"/>
      <w:bookmarkEnd w:id="0"/>
      <w:r w:rsidR="00D12234" w:rsidRPr="00CD7633">
        <w:rPr>
          <w:color w:val="000000"/>
          <w:sz w:val="22"/>
          <w:szCs w:val="22"/>
          <w:lang w:val="fr-CA"/>
        </w:rPr>
        <w:t xml:space="preserve">. </w:t>
      </w:r>
    </w:p>
    <w:p w14:paraId="3546ABBF" w14:textId="77777777" w:rsidR="00D12234" w:rsidRPr="00CD7633" w:rsidRDefault="00D12234" w:rsidP="00D12234">
      <w:pPr>
        <w:rPr>
          <w:b/>
          <w:color w:val="000000"/>
          <w:sz w:val="22"/>
          <w:szCs w:val="22"/>
          <w:lang w:val="fr-CA"/>
        </w:rPr>
      </w:pPr>
    </w:p>
    <w:p w14:paraId="73379F1E" w14:textId="77777777" w:rsidR="00D12234" w:rsidRPr="00CD7633" w:rsidRDefault="00D12234" w:rsidP="00D12234">
      <w:pPr>
        <w:rPr>
          <w:color w:val="000000"/>
          <w:sz w:val="22"/>
          <w:szCs w:val="22"/>
          <w:lang w:val="fr-CA"/>
        </w:rPr>
      </w:pPr>
      <w:r w:rsidRPr="00CD7633">
        <w:rPr>
          <w:color w:val="000000"/>
          <w:sz w:val="22"/>
          <w:szCs w:val="22"/>
          <w:lang w:val="fr-CA"/>
        </w:rPr>
        <w:t xml:space="preserve">La grille d’évaluation du prix </w:t>
      </w:r>
      <w:r w:rsidRPr="00CD7633">
        <w:rPr>
          <w:b/>
          <w:i/>
          <w:color w:val="000000"/>
          <w:sz w:val="22"/>
          <w:szCs w:val="22"/>
          <w:lang w:val="fr-CA"/>
        </w:rPr>
        <w:t>Projet innovant de l’année</w:t>
      </w:r>
      <w:r w:rsidRPr="00CD7633">
        <w:rPr>
          <w:color w:val="000000"/>
          <w:sz w:val="22"/>
          <w:szCs w:val="22"/>
          <w:lang w:val="fr-CA"/>
        </w:rPr>
        <w:t xml:space="preserve"> est développée pour faciliter l’évaluation des candidatures déposées et assurer, par la même occasion, l’application d’un outil permettant une évaluation qui se veut la plus juste et équitable pour l’ensemble des promoteurs. </w:t>
      </w:r>
    </w:p>
    <w:p w14:paraId="37E02ED8" w14:textId="77777777" w:rsidR="00D12234" w:rsidRPr="00CD7633" w:rsidRDefault="00D12234" w:rsidP="00D12234">
      <w:pPr>
        <w:rPr>
          <w:color w:val="000000"/>
          <w:sz w:val="22"/>
          <w:szCs w:val="22"/>
          <w:lang w:val="fr-CA"/>
        </w:rPr>
      </w:pPr>
    </w:p>
    <w:p w14:paraId="2E71F281" w14:textId="77777777" w:rsidR="00D12234" w:rsidRPr="00CD7633" w:rsidRDefault="00D12234" w:rsidP="00D12234">
      <w:pPr>
        <w:rPr>
          <w:color w:val="000000"/>
          <w:lang w:val="fr-CA"/>
        </w:rPr>
      </w:pPr>
    </w:p>
    <w:p w14:paraId="64711720" w14:textId="77777777" w:rsidR="00D12234" w:rsidRPr="00CD7633" w:rsidRDefault="00D12234" w:rsidP="00D12234">
      <w:pPr>
        <w:rPr>
          <w:b/>
          <w:color w:val="F0A92C"/>
          <w:sz w:val="44"/>
          <w:szCs w:val="44"/>
          <w:lang w:val="fr-CA"/>
        </w:rPr>
      </w:pPr>
      <w:r w:rsidRPr="00CD7633">
        <w:rPr>
          <w:b/>
          <w:color w:val="F0A92C"/>
          <w:sz w:val="44"/>
          <w:szCs w:val="44"/>
          <w:lang w:val="fr-CA"/>
        </w:rPr>
        <w:t>AIDE-MÉMOIRE</w:t>
      </w:r>
    </w:p>
    <w:p w14:paraId="619125C7" w14:textId="77777777" w:rsidR="00D12234" w:rsidRPr="00CD7633" w:rsidRDefault="00D12234" w:rsidP="00D12234">
      <w:pPr>
        <w:rPr>
          <w:color w:val="000000"/>
          <w:sz w:val="22"/>
          <w:szCs w:val="22"/>
          <w:lang w:val="fr-CA"/>
        </w:rPr>
      </w:pPr>
    </w:p>
    <w:p w14:paraId="18632680" w14:textId="77777777" w:rsidR="00D12234" w:rsidRPr="00CD7633" w:rsidRDefault="00D12234" w:rsidP="00D12234">
      <w:pPr>
        <w:rPr>
          <w:color w:val="000000"/>
          <w:sz w:val="22"/>
          <w:szCs w:val="22"/>
          <w:lang w:val="fr-CA"/>
        </w:rPr>
      </w:pPr>
      <w:r w:rsidRPr="00CD7633">
        <w:rPr>
          <w:color w:val="000000"/>
          <w:sz w:val="22"/>
          <w:szCs w:val="22"/>
          <w:lang w:val="fr-CA"/>
        </w:rPr>
        <w:t>Le dossier de candidature doit inclure :</w:t>
      </w:r>
    </w:p>
    <w:p w14:paraId="2EC8C2DC" w14:textId="0F6752A9" w:rsidR="00D12234" w:rsidRPr="00CD7633" w:rsidRDefault="00D12234" w:rsidP="00D12234">
      <w:pPr>
        <w:numPr>
          <w:ilvl w:val="0"/>
          <w:numId w:val="10"/>
        </w:numPr>
        <w:pBdr>
          <w:top w:val="nil"/>
          <w:left w:val="nil"/>
          <w:bottom w:val="nil"/>
          <w:right w:val="nil"/>
          <w:between w:val="nil"/>
        </w:pBdr>
        <w:rPr>
          <w:color w:val="000000"/>
          <w:sz w:val="22"/>
          <w:szCs w:val="22"/>
          <w:lang w:val="fr-CA"/>
        </w:rPr>
      </w:pPr>
      <w:r w:rsidRPr="00CD7633">
        <w:rPr>
          <w:rFonts w:ascii="Calibri" w:eastAsia="Calibri" w:hAnsi="Calibri" w:cs="Calibri"/>
          <w:color w:val="000000"/>
          <w:sz w:val="22"/>
          <w:szCs w:val="22"/>
          <w:lang w:val="fr-CA"/>
        </w:rPr>
        <w:t>Toutes les réponses demandées aux pages suivantes;</w:t>
      </w:r>
    </w:p>
    <w:p w14:paraId="66E83AE6" w14:textId="09DACAF4" w:rsidR="00D12234" w:rsidRPr="00CD7633" w:rsidRDefault="00D12234" w:rsidP="00D12234">
      <w:pPr>
        <w:numPr>
          <w:ilvl w:val="0"/>
          <w:numId w:val="10"/>
        </w:numPr>
        <w:pBdr>
          <w:top w:val="nil"/>
          <w:left w:val="nil"/>
          <w:bottom w:val="nil"/>
          <w:right w:val="nil"/>
          <w:between w:val="nil"/>
        </w:pBdr>
        <w:rPr>
          <w:color w:val="000000"/>
          <w:sz w:val="22"/>
          <w:szCs w:val="22"/>
          <w:lang w:val="fr-CA"/>
        </w:rPr>
      </w:pPr>
      <w:r w:rsidRPr="00CD7633">
        <w:rPr>
          <w:rFonts w:ascii="Calibri" w:eastAsia="Calibri" w:hAnsi="Calibri" w:cs="Calibri"/>
          <w:color w:val="000000"/>
          <w:sz w:val="22"/>
          <w:szCs w:val="22"/>
          <w:lang w:val="fr-CA"/>
        </w:rPr>
        <w:t>Les états financiers du projet innovant;</w:t>
      </w:r>
    </w:p>
    <w:p w14:paraId="7628869B" w14:textId="29A8B6E7" w:rsidR="00D12234" w:rsidRPr="00CD7633" w:rsidRDefault="00D12234" w:rsidP="00D12234">
      <w:pPr>
        <w:numPr>
          <w:ilvl w:val="0"/>
          <w:numId w:val="10"/>
        </w:numPr>
        <w:pBdr>
          <w:top w:val="nil"/>
          <w:left w:val="nil"/>
          <w:bottom w:val="nil"/>
          <w:right w:val="nil"/>
          <w:between w:val="nil"/>
        </w:pBdr>
        <w:rPr>
          <w:color w:val="000000"/>
          <w:sz w:val="22"/>
          <w:szCs w:val="22"/>
          <w:lang w:val="fr-CA"/>
        </w:rPr>
      </w:pPr>
      <w:r w:rsidRPr="00CD7633">
        <w:rPr>
          <w:rFonts w:ascii="Calibri" w:eastAsia="Calibri" w:hAnsi="Calibri" w:cs="Calibri"/>
          <w:color w:val="000000"/>
          <w:sz w:val="22"/>
          <w:szCs w:val="22"/>
          <w:lang w:val="fr-CA"/>
        </w:rPr>
        <w:t>Une revue de presse du projet;</w:t>
      </w:r>
    </w:p>
    <w:p w14:paraId="0BC0EE95" w14:textId="77777777" w:rsidR="00D12234" w:rsidRPr="00CD7633" w:rsidRDefault="00D12234" w:rsidP="00D12234">
      <w:pPr>
        <w:numPr>
          <w:ilvl w:val="0"/>
          <w:numId w:val="10"/>
        </w:numPr>
        <w:pBdr>
          <w:top w:val="nil"/>
          <w:left w:val="nil"/>
          <w:bottom w:val="nil"/>
          <w:right w:val="nil"/>
          <w:between w:val="nil"/>
        </w:pBdr>
        <w:rPr>
          <w:color w:val="000000"/>
          <w:sz w:val="22"/>
          <w:szCs w:val="22"/>
          <w:lang w:val="fr-CA"/>
        </w:rPr>
      </w:pPr>
      <w:r w:rsidRPr="00CD7633">
        <w:rPr>
          <w:rFonts w:ascii="Calibri" w:eastAsia="Calibri" w:hAnsi="Calibri" w:cs="Calibri"/>
          <w:color w:val="000000"/>
          <w:sz w:val="22"/>
          <w:szCs w:val="22"/>
          <w:lang w:val="fr-CA"/>
        </w:rPr>
        <w:t>Toute autre annexe jugée pertinente (photos, vidéos, etc.).</w:t>
      </w:r>
    </w:p>
    <w:p w14:paraId="038D90CA" w14:textId="77777777" w:rsidR="00D12234" w:rsidRPr="00CD7633" w:rsidRDefault="00D12234" w:rsidP="00D12234">
      <w:pPr>
        <w:rPr>
          <w:color w:val="000000"/>
          <w:sz w:val="22"/>
          <w:szCs w:val="22"/>
          <w:lang w:val="fr-CA"/>
        </w:rPr>
      </w:pPr>
    </w:p>
    <w:p w14:paraId="68F853DF" w14:textId="77777777" w:rsidR="00D12234" w:rsidRPr="00CD7633" w:rsidRDefault="00D12234" w:rsidP="00D12234">
      <w:pPr>
        <w:rPr>
          <w:color w:val="000000"/>
          <w:sz w:val="22"/>
          <w:szCs w:val="22"/>
          <w:lang w:val="fr-CA"/>
        </w:rPr>
      </w:pPr>
    </w:p>
    <w:p w14:paraId="19B67E96" w14:textId="77777777" w:rsidR="00D12234" w:rsidRPr="00CD7633" w:rsidRDefault="00D12234" w:rsidP="00D12234">
      <w:pPr>
        <w:rPr>
          <w:color w:val="F0A92C"/>
          <w:sz w:val="44"/>
          <w:szCs w:val="44"/>
          <w:lang w:val="fr-CA"/>
        </w:rPr>
      </w:pPr>
      <w:r w:rsidRPr="00CD7633">
        <w:rPr>
          <w:b/>
          <w:color w:val="F0A92C"/>
          <w:sz w:val="44"/>
          <w:szCs w:val="44"/>
          <w:lang w:val="fr-CA"/>
        </w:rPr>
        <w:t>ADMISSIBILITÉ*:</w:t>
      </w:r>
    </w:p>
    <w:p w14:paraId="0922FB8A" w14:textId="77777777" w:rsidR="00D12234" w:rsidRPr="00CD7633" w:rsidRDefault="00D12234" w:rsidP="00D12234">
      <w:pPr>
        <w:rPr>
          <w:color w:val="000000"/>
          <w:sz w:val="22"/>
          <w:szCs w:val="22"/>
          <w:lang w:val="fr-CA"/>
        </w:rPr>
      </w:pPr>
    </w:p>
    <w:p w14:paraId="1E1895B5" w14:textId="0BC48EF5" w:rsidR="00D12234" w:rsidRPr="00CD7633" w:rsidRDefault="00D12234" w:rsidP="00D12234">
      <w:pPr>
        <w:rPr>
          <w:b/>
          <w:color w:val="000000"/>
          <w:sz w:val="22"/>
          <w:szCs w:val="22"/>
          <w:lang w:val="fr-CA"/>
        </w:rPr>
      </w:pPr>
      <w:r w:rsidRPr="00CD7633">
        <w:rPr>
          <w:color w:val="000000"/>
          <w:sz w:val="22"/>
          <w:szCs w:val="22"/>
          <w:lang w:val="fr-CA"/>
        </w:rPr>
        <w:t>L’entreprise, l’organisme ou la personne</w:t>
      </w:r>
      <w:r w:rsidR="005440A0" w:rsidRPr="00CD7633">
        <w:rPr>
          <w:color w:val="000000"/>
          <w:sz w:val="22"/>
          <w:szCs w:val="22"/>
          <w:lang w:val="fr-CA"/>
        </w:rPr>
        <w:t xml:space="preserve"> </w:t>
      </w:r>
      <w:r w:rsidRPr="00CD7633">
        <w:rPr>
          <w:color w:val="000000"/>
          <w:sz w:val="22"/>
          <w:szCs w:val="22"/>
          <w:lang w:val="fr-CA"/>
        </w:rPr>
        <w:t>:</w:t>
      </w:r>
    </w:p>
    <w:p w14:paraId="3033F98D" w14:textId="4E96FC58" w:rsidR="00D12234" w:rsidRPr="003149BE" w:rsidRDefault="00D12234" w:rsidP="003149BE">
      <w:pPr>
        <w:pStyle w:val="Paragraphedeliste"/>
        <w:numPr>
          <w:ilvl w:val="0"/>
          <w:numId w:val="11"/>
        </w:numPr>
        <w:ind w:left="426" w:hanging="218"/>
        <w:rPr>
          <w:color w:val="000000"/>
          <w:sz w:val="22"/>
          <w:szCs w:val="22"/>
          <w:lang w:val="fr-CA"/>
        </w:rPr>
      </w:pPr>
      <w:r w:rsidRPr="003149BE">
        <w:rPr>
          <w:color w:val="000000"/>
          <w:sz w:val="22"/>
          <w:szCs w:val="22"/>
          <w:lang w:val="fr-CA"/>
        </w:rPr>
        <w:t>Doit être située sur le territoire de la Mauricie, de Bécancour ou de Nicolet ;</w:t>
      </w:r>
    </w:p>
    <w:p w14:paraId="54F963EC" w14:textId="3DC1FBAE" w:rsidR="00D12234" w:rsidRPr="00CD7633" w:rsidRDefault="00A84174" w:rsidP="003149BE">
      <w:pPr>
        <w:numPr>
          <w:ilvl w:val="0"/>
          <w:numId w:val="11"/>
        </w:numPr>
        <w:ind w:left="426" w:hanging="218"/>
        <w:rPr>
          <w:color w:val="000000"/>
          <w:sz w:val="22"/>
          <w:szCs w:val="22"/>
          <w:lang w:val="fr-CA"/>
        </w:rPr>
      </w:pPr>
      <w:r w:rsidRPr="00CD7633">
        <w:rPr>
          <w:color w:val="000000"/>
          <w:sz w:val="22"/>
          <w:szCs w:val="22"/>
          <w:lang w:val="fr-CA"/>
        </w:rPr>
        <w:t>Doit</w:t>
      </w:r>
      <w:r w:rsidR="00D12234" w:rsidRPr="00CD7633">
        <w:rPr>
          <w:color w:val="000000"/>
          <w:sz w:val="22"/>
          <w:szCs w:val="22"/>
          <w:lang w:val="fr-CA"/>
        </w:rPr>
        <w:t xml:space="preserve"> être âgé</w:t>
      </w:r>
      <w:r w:rsidR="005440A0" w:rsidRPr="00CD7633">
        <w:rPr>
          <w:color w:val="000000"/>
          <w:sz w:val="22"/>
          <w:szCs w:val="22"/>
          <w:lang w:val="fr-CA"/>
        </w:rPr>
        <w:t>e</w:t>
      </w:r>
      <w:r w:rsidR="00D12234" w:rsidRPr="00CD7633">
        <w:rPr>
          <w:color w:val="000000"/>
          <w:sz w:val="22"/>
          <w:szCs w:val="22"/>
          <w:lang w:val="fr-CA"/>
        </w:rPr>
        <w:t xml:space="preserve"> entre 18 et 40 ans.</w:t>
      </w:r>
    </w:p>
    <w:p w14:paraId="7E7B3C6F" w14:textId="77777777" w:rsidR="00D12234" w:rsidRPr="00CD7633" w:rsidRDefault="00D12234" w:rsidP="00D12234">
      <w:pPr>
        <w:rPr>
          <w:color w:val="000000"/>
          <w:sz w:val="22"/>
          <w:szCs w:val="22"/>
          <w:lang w:val="fr-CA"/>
        </w:rPr>
      </w:pPr>
    </w:p>
    <w:p w14:paraId="58CA5726" w14:textId="77777777" w:rsidR="00D12234" w:rsidRPr="00CD7633" w:rsidRDefault="00D12234" w:rsidP="00D12234">
      <w:pPr>
        <w:rPr>
          <w:color w:val="000000"/>
          <w:sz w:val="22"/>
          <w:szCs w:val="22"/>
          <w:lang w:val="fr-CA"/>
        </w:rPr>
      </w:pPr>
      <w:r w:rsidRPr="00CD7633">
        <w:rPr>
          <w:color w:val="000000"/>
          <w:sz w:val="22"/>
          <w:szCs w:val="22"/>
          <w:lang w:val="fr-CA"/>
        </w:rPr>
        <w:t>Les candidatures incomplètes ne seront pas traitées.</w:t>
      </w:r>
    </w:p>
    <w:p w14:paraId="657E2B23" w14:textId="77777777" w:rsidR="00D12234" w:rsidRPr="00CD7633" w:rsidRDefault="00D12234" w:rsidP="00D12234">
      <w:pPr>
        <w:rPr>
          <w:color w:val="000000"/>
          <w:sz w:val="22"/>
          <w:szCs w:val="22"/>
          <w:lang w:val="fr-CA"/>
        </w:rPr>
      </w:pPr>
      <w:r w:rsidRPr="00CD7633">
        <w:rPr>
          <w:color w:val="000000"/>
          <w:sz w:val="22"/>
          <w:szCs w:val="22"/>
          <w:lang w:val="fr-CA"/>
        </w:rPr>
        <w:t>Toute image jointe sous format informatique pourra être utilisée pour vous représenter lors du Gala de cette année ou de l’an prochain. Il est de votre responsabilité de vous assurer de la bonne réception par la JCM de toutes les pièces constituant votre dossier de candidature.</w:t>
      </w:r>
    </w:p>
    <w:p w14:paraId="3449D1DB" w14:textId="77777777" w:rsidR="00D12234" w:rsidRPr="00CD7633" w:rsidRDefault="00D12234" w:rsidP="00D12234">
      <w:pPr>
        <w:rPr>
          <w:color w:val="000000"/>
          <w:sz w:val="22"/>
          <w:szCs w:val="22"/>
          <w:lang w:val="fr-CA"/>
        </w:rPr>
      </w:pPr>
      <w:r w:rsidRPr="00CD7633">
        <w:rPr>
          <w:color w:val="000000"/>
          <w:sz w:val="22"/>
          <w:szCs w:val="22"/>
          <w:lang w:val="fr-CA"/>
        </w:rPr>
        <w:t>Bon travail!</w:t>
      </w:r>
    </w:p>
    <w:p w14:paraId="0F0486DE" w14:textId="77777777" w:rsidR="00D12234" w:rsidRPr="00CD7633" w:rsidRDefault="00D12234" w:rsidP="00D12234">
      <w:pPr>
        <w:rPr>
          <w:b/>
          <w:color w:val="000000"/>
          <w:sz w:val="22"/>
          <w:szCs w:val="22"/>
          <w:lang w:val="fr-CA"/>
        </w:rPr>
      </w:pPr>
    </w:p>
    <w:p w14:paraId="3BB6B0FD" w14:textId="4FBFC143" w:rsidR="00D12234" w:rsidRPr="00CD7633" w:rsidRDefault="00D12234" w:rsidP="00D12234">
      <w:pPr>
        <w:rPr>
          <w:i/>
          <w:color w:val="000000"/>
          <w:sz w:val="22"/>
          <w:szCs w:val="22"/>
          <w:lang w:val="fr-CA"/>
        </w:rPr>
      </w:pPr>
      <w:r w:rsidRPr="00CD7633">
        <w:rPr>
          <w:i/>
          <w:color w:val="000000"/>
          <w:sz w:val="22"/>
          <w:szCs w:val="22"/>
          <w:lang w:val="fr-CA"/>
        </w:rPr>
        <w:lastRenderedPageBreak/>
        <w:t>* Ne sont pas admissibles, les lauréats du Gala Edis 2019, ainsi que les organisations employant les membres du comité organisateur du Gala Edis 2020 et les membres du conseil d’administration de la Jeune Chambre de la Mauricie en poste ou l’ayant été pendant la saison 201</w:t>
      </w:r>
      <w:r w:rsidR="008C6DDA" w:rsidRPr="00CD7633">
        <w:rPr>
          <w:i/>
          <w:color w:val="000000"/>
          <w:sz w:val="22"/>
          <w:szCs w:val="22"/>
          <w:lang w:val="fr-CA"/>
        </w:rPr>
        <w:t>9</w:t>
      </w:r>
      <w:r w:rsidRPr="00CD7633">
        <w:rPr>
          <w:i/>
          <w:color w:val="000000"/>
          <w:sz w:val="22"/>
          <w:szCs w:val="22"/>
          <w:lang w:val="fr-CA"/>
        </w:rPr>
        <w:t>-20</w:t>
      </w:r>
      <w:r w:rsidR="008C6DDA" w:rsidRPr="00CD7633">
        <w:rPr>
          <w:i/>
          <w:color w:val="000000"/>
          <w:sz w:val="22"/>
          <w:szCs w:val="22"/>
          <w:lang w:val="fr-CA"/>
        </w:rPr>
        <w:t>20</w:t>
      </w:r>
      <w:r w:rsidRPr="00CD7633">
        <w:rPr>
          <w:i/>
          <w:color w:val="000000"/>
          <w:sz w:val="22"/>
          <w:szCs w:val="22"/>
          <w:lang w:val="fr-CA"/>
        </w:rPr>
        <w:t>.</w:t>
      </w:r>
    </w:p>
    <w:p w14:paraId="6AB0B88B" w14:textId="77777777" w:rsidR="00D12234" w:rsidRPr="00CD7633" w:rsidRDefault="00D12234" w:rsidP="00D12234">
      <w:pPr>
        <w:rPr>
          <w:color w:val="000000"/>
          <w:sz w:val="22"/>
          <w:szCs w:val="22"/>
          <w:lang w:val="fr-CA"/>
        </w:rPr>
      </w:pPr>
    </w:p>
    <w:p w14:paraId="18A49626" w14:textId="77777777" w:rsidR="00D12234" w:rsidRPr="00CD7633" w:rsidRDefault="00D12234" w:rsidP="00D12234">
      <w:pPr>
        <w:rPr>
          <w:color w:val="000000"/>
          <w:sz w:val="22"/>
          <w:szCs w:val="22"/>
          <w:lang w:val="fr-CA"/>
        </w:rPr>
      </w:pPr>
    </w:p>
    <w:p w14:paraId="7D20E79F" w14:textId="77777777" w:rsidR="00D12234" w:rsidRPr="00CD7633" w:rsidRDefault="00D12234" w:rsidP="00D12234">
      <w:pPr>
        <w:rPr>
          <w:b/>
          <w:color w:val="F0A92C"/>
          <w:sz w:val="44"/>
          <w:szCs w:val="44"/>
          <w:lang w:val="fr-CA"/>
        </w:rPr>
      </w:pPr>
      <w:r w:rsidRPr="00CD7633">
        <w:rPr>
          <w:b/>
          <w:color w:val="F0A92C"/>
          <w:sz w:val="44"/>
          <w:szCs w:val="44"/>
          <w:lang w:val="fr-CA"/>
        </w:rPr>
        <w:t>INFORMATIONS GÉNÉRALES</w:t>
      </w:r>
    </w:p>
    <w:p w14:paraId="7262CB53" w14:textId="77777777" w:rsidR="00D12234" w:rsidRPr="00CD7633" w:rsidRDefault="00D12234" w:rsidP="00D12234">
      <w:pPr>
        <w:rPr>
          <w:color w:val="000000"/>
          <w:sz w:val="22"/>
          <w:szCs w:val="22"/>
          <w:lang w:val="fr-CA"/>
        </w:rPr>
      </w:pPr>
    </w:p>
    <w:p w14:paraId="531F2610" w14:textId="77777777" w:rsidR="00D12234" w:rsidRPr="00CD7633" w:rsidRDefault="00D12234" w:rsidP="00D12234">
      <w:pPr>
        <w:rPr>
          <w:color w:val="000000"/>
          <w:sz w:val="22"/>
          <w:szCs w:val="22"/>
          <w:lang w:val="fr-CA"/>
        </w:rPr>
      </w:pPr>
      <w:r w:rsidRPr="00CD7633">
        <w:rPr>
          <w:color w:val="000000"/>
          <w:sz w:val="22"/>
          <w:szCs w:val="22"/>
          <w:lang w:val="fr-CA"/>
        </w:rPr>
        <w:t>Nom et prénom de la personne déposant la candidature :</w:t>
      </w:r>
    </w:p>
    <w:p w14:paraId="6D0417D7" w14:textId="77777777" w:rsidR="00D12234" w:rsidRPr="00CD7633" w:rsidRDefault="00D12234" w:rsidP="00D12234">
      <w:pPr>
        <w:rPr>
          <w:color w:val="000000"/>
          <w:sz w:val="22"/>
          <w:szCs w:val="22"/>
          <w:lang w:val="fr-CA"/>
        </w:rPr>
      </w:pPr>
    </w:p>
    <w:p w14:paraId="51137FC0" w14:textId="77777777" w:rsidR="00D12234" w:rsidRPr="00CD7633" w:rsidRDefault="00D12234" w:rsidP="00D12234">
      <w:pPr>
        <w:rPr>
          <w:color w:val="000000"/>
          <w:sz w:val="22"/>
          <w:szCs w:val="22"/>
          <w:lang w:val="fr-CA"/>
        </w:rPr>
      </w:pPr>
      <w:r w:rsidRPr="00CD7633">
        <w:rPr>
          <w:color w:val="000000"/>
          <w:sz w:val="22"/>
          <w:szCs w:val="22"/>
          <w:lang w:val="fr-CA"/>
        </w:rPr>
        <w:t>Date de naissance :</w:t>
      </w:r>
    </w:p>
    <w:p w14:paraId="7418D146" w14:textId="77777777" w:rsidR="00D12234" w:rsidRPr="00CD7633" w:rsidRDefault="00D12234" w:rsidP="00D12234">
      <w:pPr>
        <w:rPr>
          <w:color w:val="000000"/>
          <w:sz w:val="22"/>
          <w:szCs w:val="22"/>
          <w:lang w:val="fr-CA"/>
        </w:rPr>
      </w:pPr>
    </w:p>
    <w:p w14:paraId="7721532D" w14:textId="77777777" w:rsidR="00D12234" w:rsidRPr="00CD7633" w:rsidRDefault="00D12234" w:rsidP="00D12234">
      <w:pPr>
        <w:rPr>
          <w:color w:val="000000"/>
          <w:sz w:val="22"/>
          <w:szCs w:val="22"/>
          <w:lang w:val="fr-CA"/>
        </w:rPr>
      </w:pPr>
      <w:r w:rsidRPr="00CD7633">
        <w:rPr>
          <w:color w:val="000000"/>
          <w:sz w:val="22"/>
          <w:szCs w:val="22"/>
          <w:lang w:val="fr-CA"/>
        </w:rPr>
        <w:t>Poste au sein de l’organisation :</w:t>
      </w:r>
    </w:p>
    <w:p w14:paraId="5480E327" w14:textId="77777777" w:rsidR="00D12234" w:rsidRPr="00CD7633" w:rsidRDefault="00D12234" w:rsidP="00D12234">
      <w:pPr>
        <w:rPr>
          <w:color w:val="000000"/>
          <w:sz w:val="22"/>
          <w:szCs w:val="22"/>
          <w:lang w:val="fr-CA"/>
        </w:rPr>
      </w:pPr>
    </w:p>
    <w:p w14:paraId="6F97281B" w14:textId="77777777" w:rsidR="00D12234" w:rsidRPr="00CD7633" w:rsidRDefault="00D12234" w:rsidP="00D12234">
      <w:pPr>
        <w:rPr>
          <w:color w:val="000000"/>
          <w:sz w:val="22"/>
          <w:szCs w:val="22"/>
          <w:lang w:val="fr-CA"/>
        </w:rPr>
      </w:pPr>
      <w:r w:rsidRPr="00CD7633">
        <w:rPr>
          <w:color w:val="000000"/>
          <w:sz w:val="22"/>
          <w:szCs w:val="22"/>
          <w:lang w:val="fr-CA"/>
        </w:rPr>
        <w:t>Nom de l’organisation :</w:t>
      </w:r>
    </w:p>
    <w:p w14:paraId="14EA84F4" w14:textId="77777777" w:rsidR="00D12234" w:rsidRPr="00CD7633" w:rsidRDefault="00D12234" w:rsidP="00D12234">
      <w:pPr>
        <w:rPr>
          <w:color w:val="000000"/>
          <w:sz w:val="22"/>
          <w:szCs w:val="22"/>
          <w:lang w:val="fr-CA"/>
        </w:rPr>
      </w:pPr>
    </w:p>
    <w:p w14:paraId="03FB42E9" w14:textId="77777777" w:rsidR="00D12234" w:rsidRPr="00CD7633" w:rsidRDefault="00D12234" w:rsidP="00D12234">
      <w:pPr>
        <w:rPr>
          <w:color w:val="000000"/>
          <w:sz w:val="22"/>
          <w:szCs w:val="22"/>
          <w:lang w:val="fr-CA"/>
        </w:rPr>
      </w:pPr>
      <w:r w:rsidRPr="00CD7633">
        <w:rPr>
          <w:color w:val="000000"/>
          <w:sz w:val="22"/>
          <w:szCs w:val="22"/>
          <w:lang w:val="fr-CA"/>
        </w:rPr>
        <w:t>Adresse de correspondance :</w:t>
      </w:r>
    </w:p>
    <w:p w14:paraId="594295F2" w14:textId="77777777" w:rsidR="00D12234" w:rsidRPr="00CD7633" w:rsidRDefault="00D12234" w:rsidP="00D12234">
      <w:pPr>
        <w:rPr>
          <w:color w:val="000000"/>
          <w:sz w:val="22"/>
          <w:szCs w:val="22"/>
          <w:lang w:val="fr-CA"/>
        </w:rPr>
      </w:pPr>
    </w:p>
    <w:p w14:paraId="6A7F52AF" w14:textId="77777777" w:rsidR="00D12234" w:rsidRPr="00CD7633" w:rsidRDefault="00D12234" w:rsidP="00D12234">
      <w:pPr>
        <w:rPr>
          <w:color w:val="000000"/>
          <w:sz w:val="22"/>
          <w:szCs w:val="22"/>
          <w:lang w:val="fr-CA"/>
        </w:rPr>
      </w:pPr>
      <w:r w:rsidRPr="00CD7633">
        <w:rPr>
          <w:color w:val="000000"/>
          <w:sz w:val="22"/>
          <w:szCs w:val="22"/>
          <w:lang w:val="fr-CA"/>
        </w:rPr>
        <w:t>Ville :</w:t>
      </w:r>
    </w:p>
    <w:p w14:paraId="3193E163" w14:textId="77777777" w:rsidR="00D12234" w:rsidRPr="00CD7633" w:rsidRDefault="00D12234" w:rsidP="00D12234">
      <w:pPr>
        <w:rPr>
          <w:color w:val="000000"/>
          <w:sz w:val="22"/>
          <w:szCs w:val="22"/>
          <w:lang w:val="fr-CA"/>
        </w:rPr>
      </w:pPr>
    </w:p>
    <w:p w14:paraId="113A5654" w14:textId="77777777" w:rsidR="00D12234" w:rsidRPr="00CD7633" w:rsidRDefault="00D12234" w:rsidP="00D12234">
      <w:pPr>
        <w:rPr>
          <w:color w:val="000000"/>
          <w:sz w:val="22"/>
          <w:szCs w:val="22"/>
          <w:lang w:val="fr-CA"/>
        </w:rPr>
      </w:pPr>
      <w:r w:rsidRPr="00CD7633">
        <w:rPr>
          <w:color w:val="000000"/>
          <w:sz w:val="22"/>
          <w:szCs w:val="22"/>
          <w:lang w:val="fr-CA"/>
        </w:rPr>
        <w:t>Code postal :</w:t>
      </w:r>
    </w:p>
    <w:p w14:paraId="060E934F" w14:textId="77777777" w:rsidR="00D12234" w:rsidRPr="00CD7633" w:rsidRDefault="00D12234" w:rsidP="00D12234">
      <w:pPr>
        <w:rPr>
          <w:color w:val="000000"/>
          <w:sz w:val="22"/>
          <w:szCs w:val="22"/>
          <w:lang w:val="fr-CA"/>
        </w:rPr>
      </w:pPr>
    </w:p>
    <w:p w14:paraId="7835F96A" w14:textId="77777777" w:rsidR="00D12234" w:rsidRPr="00CD7633" w:rsidRDefault="00D12234" w:rsidP="00D12234">
      <w:pPr>
        <w:rPr>
          <w:color w:val="000000"/>
          <w:sz w:val="22"/>
          <w:szCs w:val="22"/>
          <w:lang w:val="fr-CA"/>
        </w:rPr>
      </w:pPr>
      <w:r w:rsidRPr="00CD7633">
        <w:rPr>
          <w:color w:val="000000"/>
          <w:sz w:val="22"/>
          <w:szCs w:val="22"/>
          <w:lang w:val="fr-CA"/>
        </w:rPr>
        <w:t>Téléphone :</w:t>
      </w:r>
    </w:p>
    <w:p w14:paraId="49AE4ECB" w14:textId="77777777" w:rsidR="00D12234" w:rsidRPr="00CD7633" w:rsidRDefault="00D12234" w:rsidP="00D12234">
      <w:pPr>
        <w:rPr>
          <w:color w:val="000000"/>
          <w:sz w:val="22"/>
          <w:szCs w:val="22"/>
          <w:lang w:val="fr-CA"/>
        </w:rPr>
      </w:pPr>
    </w:p>
    <w:p w14:paraId="3F11A22E" w14:textId="77777777" w:rsidR="00D12234" w:rsidRPr="00CD7633" w:rsidRDefault="00D12234" w:rsidP="00D12234">
      <w:pPr>
        <w:rPr>
          <w:color w:val="000000"/>
          <w:sz w:val="22"/>
          <w:szCs w:val="22"/>
          <w:lang w:val="fr-CA"/>
        </w:rPr>
      </w:pPr>
      <w:r w:rsidRPr="00CD7633">
        <w:rPr>
          <w:color w:val="000000"/>
          <w:sz w:val="22"/>
          <w:szCs w:val="22"/>
          <w:lang w:val="fr-CA"/>
        </w:rPr>
        <w:t>Courriel :</w:t>
      </w:r>
    </w:p>
    <w:p w14:paraId="22878FC9" w14:textId="77777777" w:rsidR="00D12234" w:rsidRPr="00CD7633" w:rsidRDefault="00D12234" w:rsidP="00D12234">
      <w:pPr>
        <w:rPr>
          <w:color w:val="000000"/>
          <w:sz w:val="22"/>
          <w:szCs w:val="22"/>
          <w:lang w:val="fr-CA"/>
        </w:rPr>
      </w:pPr>
    </w:p>
    <w:p w14:paraId="45A3DA07" w14:textId="77777777" w:rsidR="00D12234" w:rsidRPr="00CD7633" w:rsidRDefault="00D12234" w:rsidP="00D12234">
      <w:pPr>
        <w:rPr>
          <w:color w:val="000000"/>
          <w:sz w:val="22"/>
          <w:szCs w:val="22"/>
          <w:lang w:val="fr-CA"/>
        </w:rPr>
      </w:pPr>
      <w:r w:rsidRPr="00CD7633">
        <w:rPr>
          <w:color w:val="000000"/>
          <w:sz w:val="22"/>
          <w:szCs w:val="22"/>
          <w:lang w:val="fr-CA"/>
        </w:rPr>
        <w:t>Présence Internet de votre organisation (liens URL)</w:t>
      </w:r>
    </w:p>
    <w:p w14:paraId="39F00760" w14:textId="77777777" w:rsidR="00D12234" w:rsidRPr="00CD7633" w:rsidRDefault="00D12234" w:rsidP="00D12234">
      <w:pPr>
        <w:rPr>
          <w:color w:val="000000"/>
          <w:sz w:val="22"/>
          <w:szCs w:val="22"/>
          <w:lang w:val="fr-CA"/>
        </w:rPr>
      </w:pPr>
    </w:p>
    <w:p w14:paraId="4857B6A1" w14:textId="77777777" w:rsidR="00D12234" w:rsidRPr="0021303B" w:rsidRDefault="00D12234" w:rsidP="00D12234">
      <w:pPr>
        <w:rPr>
          <w:color w:val="000000"/>
          <w:sz w:val="22"/>
          <w:szCs w:val="22"/>
          <w:lang w:val="en-CA"/>
        </w:rPr>
      </w:pPr>
      <w:r w:rsidRPr="0021303B">
        <w:rPr>
          <w:color w:val="000000"/>
          <w:sz w:val="22"/>
          <w:szCs w:val="22"/>
          <w:lang w:val="en-CA"/>
        </w:rPr>
        <w:t>Facebook :</w:t>
      </w:r>
    </w:p>
    <w:p w14:paraId="680626A3" w14:textId="77777777" w:rsidR="00D12234" w:rsidRPr="0021303B" w:rsidRDefault="00D12234" w:rsidP="00D12234">
      <w:pPr>
        <w:rPr>
          <w:color w:val="000000"/>
          <w:sz w:val="22"/>
          <w:szCs w:val="22"/>
          <w:lang w:val="en-CA"/>
        </w:rPr>
      </w:pPr>
    </w:p>
    <w:p w14:paraId="4F05277C" w14:textId="77777777" w:rsidR="00D12234" w:rsidRPr="0021303B" w:rsidRDefault="00D12234" w:rsidP="00D12234">
      <w:pPr>
        <w:rPr>
          <w:color w:val="000000"/>
          <w:sz w:val="22"/>
          <w:szCs w:val="22"/>
          <w:lang w:val="en-CA"/>
        </w:rPr>
      </w:pPr>
      <w:r w:rsidRPr="0021303B">
        <w:rPr>
          <w:color w:val="000000"/>
          <w:sz w:val="22"/>
          <w:szCs w:val="22"/>
          <w:lang w:val="en-CA"/>
        </w:rPr>
        <w:t>Twitter :</w:t>
      </w:r>
    </w:p>
    <w:p w14:paraId="13C8ABF2" w14:textId="77777777" w:rsidR="00D12234" w:rsidRPr="0021303B" w:rsidRDefault="00D12234" w:rsidP="00D12234">
      <w:pPr>
        <w:rPr>
          <w:color w:val="000000"/>
          <w:sz w:val="22"/>
          <w:szCs w:val="22"/>
          <w:lang w:val="en-CA"/>
        </w:rPr>
      </w:pPr>
    </w:p>
    <w:p w14:paraId="14792BF9" w14:textId="77777777" w:rsidR="00D12234" w:rsidRPr="0021303B" w:rsidRDefault="00D12234" w:rsidP="00D12234">
      <w:pPr>
        <w:rPr>
          <w:color w:val="000000"/>
          <w:sz w:val="22"/>
          <w:szCs w:val="22"/>
          <w:lang w:val="en-CA"/>
        </w:rPr>
      </w:pPr>
      <w:r w:rsidRPr="0021303B">
        <w:rPr>
          <w:color w:val="000000"/>
          <w:sz w:val="22"/>
          <w:szCs w:val="22"/>
          <w:lang w:val="en-CA"/>
        </w:rPr>
        <w:t>LinkedIn :</w:t>
      </w:r>
    </w:p>
    <w:p w14:paraId="0798A6C2" w14:textId="77777777" w:rsidR="00D12234" w:rsidRPr="0021303B" w:rsidRDefault="00D12234" w:rsidP="00D12234">
      <w:pPr>
        <w:rPr>
          <w:color w:val="000000"/>
          <w:sz w:val="22"/>
          <w:szCs w:val="22"/>
          <w:lang w:val="en-CA"/>
        </w:rPr>
      </w:pPr>
    </w:p>
    <w:p w14:paraId="064215E7" w14:textId="77777777" w:rsidR="00D12234" w:rsidRPr="0021303B" w:rsidRDefault="00D12234" w:rsidP="00D12234">
      <w:pPr>
        <w:rPr>
          <w:color w:val="000000"/>
          <w:sz w:val="22"/>
          <w:szCs w:val="22"/>
          <w:lang w:val="en-CA"/>
        </w:rPr>
      </w:pPr>
      <w:r w:rsidRPr="0021303B">
        <w:rPr>
          <w:color w:val="000000"/>
          <w:sz w:val="22"/>
          <w:szCs w:val="22"/>
          <w:lang w:val="en-CA"/>
        </w:rPr>
        <w:t>Youtube :</w:t>
      </w:r>
    </w:p>
    <w:p w14:paraId="304F05F4" w14:textId="77777777" w:rsidR="00D12234" w:rsidRPr="0021303B" w:rsidRDefault="00D12234" w:rsidP="00D12234">
      <w:pPr>
        <w:rPr>
          <w:color w:val="000000"/>
          <w:sz w:val="22"/>
          <w:szCs w:val="22"/>
          <w:lang w:val="en-CA"/>
        </w:rPr>
      </w:pPr>
    </w:p>
    <w:p w14:paraId="62A41C9B" w14:textId="77777777" w:rsidR="00D12234" w:rsidRPr="0021303B" w:rsidRDefault="00D12234" w:rsidP="00D12234">
      <w:pPr>
        <w:rPr>
          <w:color w:val="000000"/>
          <w:sz w:val="22"/>
          <w:szCs w:val="22"/>
          <w:lang w:val="en-CA"/>
        </w:rPr>
      </w:pPr>
      <w:r w:rsidRPr="0021303B">
        <w:rPr>
          <w:color w:val="000000"/>
          <w:sz w:val="22"/>
          <w:szCs w:val="22"/>
          <w:lang w:val="en-CA"/>
        </w:rPr>
        <w:t>Instagram :</w:t>
      </w:r>
    </w:p>
    <w:p w14:paraId="4CEA64A3" w14:textId="77777777" w:rsidR="00D12234" w:rsidRPr="0021303B" w:rsidRDefault="00D12234" w:rsidP="00D12234">
      <w:pPr>
        <w:rPr>
          <w:color w:val="000000"/>
          <w:sz w:val="22"/>
          <w:szCs w:val="22"/>
          <w:lang w:val="en-CA"/>
        </w:rPr>
      </w:pPr>
    </w:p>
    <w:p w14:paraId="5723A47E" w14:textId="77777777" w:rsidR="00D12234" w:rsidRPr="00CD7633" w:rsidRDefault="00D12234" w:rsidP="00D12234">
      <w:pPr>
        <w:rPr>
          <w:color w:val="000000"/>
          <w:sz w:val="22"/>
          <w:szCs w:val="22"/>
          <w:lang w:val="fr-CA"/>
        </w:rPr>
      </w:pPr>
      <w:r w:rsidRPr="00CD7633">
        <w:rPr>
          <w:color w:val="000000"/>
          <w:sz w:val="22"/>
          <w:szCs w:val="22"/>
          <w:lang w:val="fr-CA"/>
        </w:rPr>
        <w:t>Pinterest :</w:t>
      </w:r>
    </w:p>
    <w:p w14:paraId="0D6A6977" w14:textId="77777777" w:rsidR="00D12234" w:rsidRPr="00CD7633" w:rsidRDefault="00D12234" w:rsidP="00D12234">
      <w:pPr>
        <w:rPr>
          <w:color w:val="000000"/>
          <w:sz w:val="22"/>
          <w:szCs w:val="22"/>
          <w:lang w:val="fr-CA"/>
        </w:rPr>
      </w:pPr>
    </w:p>
    <w:p w14:paraId="465CBF17" w14:textId="77777777" w:rsidR="00D12234" w:rsidRPr="00CD7633" w:rsidRDefault="00D12234" w:rsidP="00D12234">
      <w:pPr>
        <w:rPr>
          <w:color w:val="000000"/>
          <w:sz w:val="22"/>
          <w:szCs w:val="22"/>
          <w:lang w:val="fr-CA"/>
        </w:rPr>
      </w:pPr>
      <w:r w:rsidRPr="00CD7633">
        <w:rPr>
          <w:color w:val="000000"/>
          <w:sz w:val="22"/>
          <w:szCs w:val="22"/>
          <w:lang w:val="fr-CA"/>
        </w:rPr>
        <w:t>Autre(s) :</w:t>
      </w:r>
    </w:p>
    <w:p w14:paraId="13B287A0" w14:textId="77777777" w:rsidR="00D12234" w:rsidRPr="00CD7633" w:rsidRDefault="00D12234" w:rsidP="00D12234">
      <w:pPr>
        <w:rPr>
          <w:color w:val="000000"/>
          <w:sz w:val="22"/>
          <w:szCs w:val="22"/>
          <w:lang w:val="fr-CA"/>
        </w:rPr>
      </w:pPr>
    </w:p>
    <w:p w14:paraId="4309B741" w14:textId="77777777" w:rsidR="00D12234" w:rsidRPr="00CD7633" w:rsidRDefault="00D12234" w:rsidP="00D12234">
      <w:pPr>
        <w:rPr>
          <w:b/>
          <w:color w:val="F0A92C"/>
          <w:sz w:val="44"/>
          <w:szCs w:val="44"/>
          <w:lang w:val="fr-CA"/>
        </w:rPr>
      </w:pPr>
      <w:r w:rsidRPr="00CD7633">
        <w:rPr>
          <w:b/>
          <w:color w:val="F0A92C"/>
          <w:sz w:val="44"/>
          <w:szCs w:val="44"/>
          <w:lang w:val="fr-CA"/>
        </w:rPr>
        <w:lastRenderedPageBreak/>
        <w:t>CRITÈRES D’ÉVALUATION</w:t>
      </w:r>
    </w:p>
    <w:p w14:paraId="66C7FFF1" w14:textId="77777777" w:rsidR="00D12234" w:rsidRPr="00CD7633" w:rsidRDefault="00D12234" w:rsidP="00D12234">
      <w:pPr>
        <w:ind w:left="363"/>
        <w:rPr>
          <w:color w:val="000000"/>
          <w:sz w:val="22"/>
          <w:szCs w:val="22"/>
          <w:lang w:val="fr-CA"/>
        </w:rPr>
      </w:pPr>
    </w:p>
    <w:p w14:paraId="21B2BDC2" w14:textId="41FDC7C7" w:rsidR="00D12234" w:rsidRPr="00CD7633" w:rsidRDefault="00D12234" w:rsidP="00D12234">
      <w:pPr>
        <w:numPr>
          <w:ilvl w:val="0"/>
          <w:numId w:val="12"/>
        </w:numPr>
        <w:pBdr>
          <w:top w:val="nil"/>
          <w:left w:val="nil"/>
          <w:bottom w:val="nil"/>
          <w:right w:val="nil"/>
          <w:between w:val="nil"/>
        </w:pBdr>
        <w:ind w:left="363"/>
        <w:rPr>
          <w:b/>
          <w:color w:val="000000"/>
          <w:sz w:val="22"/>
          <w:szCs w:val="22"/>
          <w:lang w:val="fr-CA"/>
        </w:rPr>
      </w:pPr>
      <w:r w:rsidRPr="00CD7633">
        <w:rPr>
          <w:rFonts w:ascii="Calibri" w:eastAsia="Calibri" w:hAnsi="Calibri" w:cs="Calibri"/>
          <w:b/>
          <w:color w:val="000000"/>
          <w:sz w:val="22"/>
          <w:szCs w:val="22"/>
          <w:lang w:val="fr-CA"/>
        </w:rPr>
        <w:t>Description d</w:t>
      </w:r>
      <w:r w:rsidR="00CD7633" w:rsidRPr="00CD7633">
        <w:rPr>
          <w:rFonts w:ascii="Calibri" w:eastAsia="Calibri" w:hAnsi="Calibri" w:cs="Calibri"/>
          <w:b/>
          <w:color w:val="000000"/>
          <w:sz w:val="22"/>
          <w:szCs w:val="22"/>
          <w:lang w:val="fr-CA"/>
        </w:rPr>
        <w:t xml:space="preserve">u projet </w:t>
      </w:r>
      <w:r w:rsidRPr="00CD7633">
        <w:rPr>
          <w:rFonts w:ascii="Calibri" w:eastAsia="Calibri" w:hAnsi="Calibri" w:cs="Calibri"/>
          <w:b/>
          <w:color w:val="000000"/>
          <w:sz w:val="22"/>
          <w:szCs w:val="22"/>
          <w:lang w:val="fr-CA"/>
        </w:rPr>
        <w:t>innovant</w:t>
      </w:r>
      <w:r w:rsidR="00CD7633" w:rsidRPr="00CD7633">
        <w:rPr>
          <w:rFonts w:ascii="Calibri" w:eastAsia="Calibri" w:hAnsi="Calibri" w:cs="Calibri"/>
          <w:b/>
          <w:color w:val="000000"/>
          <w:sz w:val="22"/>
          <w:szCs w:val="22"/>
          <w:lang w:val="fr-CA"/>
        </w:rPr>
        <w:t xml:space="preserve"> </w:t>
      </w:r>
      <w:r w:rsidRPr="00CD7633">
        <w:rPr>
          <w:rFonts w:ascii="Calibri" w:eastAsia="Calibri" w:hAnsi="Calibri" w:cs="Calibri"/>
          <w:b/>
          <w:color w:val="000000"/>
          <w:sz w:val="22"/>
          <w:szCs w:val="22"/>
          <w:lang w:val="fr-CA"/>
        </w:rPr>
        <w:t xml:space="preserve">: </w:t>
      </w:r>
    </w:p>
    <w:p w14:paraId="612682F5" w14:textId="77777777" w:rsidR="00D12234" w:rsidRPr="00CD7633" w:rsidRDefault="00D12234" w:rsidP="00E5673C">
      <w:pPr>
        <w:pBdr>
          <w:top w:val="nil"/>
          <w:left w:val="nil"/>
          <w:bottom w:val="nil"/>
          <w:right w:val="nil"/>
          <w:between w:val="nil"/>
        </w:pBdr>
        <w:ind w:left="426"/>
        <w:rPr>
          <w:color w:val="000000"/>
          <w:sz w:val="22"/>
          <w:szCs w:val="22"/>
          <w:lang w:val="fr-CA"/>
        </w:rPr>
      </w:pPr>
      <w:r w:rsidRPr="00CD7633">
        <w:rPr>
          <w:rFonts w:ascii="Calibri" w:eastAsia="Calibri" w:hAnsi="Calibri" w:cs="Calibri"/>
          <w:color w:val="000000"/>
          <w:sz w:val="22"/>
          <w:szCs w:val="22"/>
          <w:lang w:val="fr-CA"/>
        </w:rPr>
        <w:t>Date de création et date d’exécution:</w:t>
      </w:r>
    </w:p>
    <w:p w14:paraId="1D7AD5C9" w14:textId="77777777" w:rsidR="00D12234" w:rsidRPr="00CD7633" w:rsidRDefault="00D12234" w:rsidP="00E5673C">
      <w:pPr>
        <w:pBdr>
          <w:top w:val="nil"/>
          <w:left w:val="nil"/>
          <w:bottom w:val="nil"/>
          <w:right w:val="nil"/>
          <w:between w:val="nil"/>
        </w:pBdr>
        <w:ind w:left="426"/>
        <w:rPr>
          <w:color w:val="000000"/>
          <w:sz w:val="22"/>
          <w:szCs w:val="22"/>
          <w:lang w:val="fr-CA"/>
        </w:rPr>
      </w:pPr>
      <w:r w:rsidRPr="00CD7633">
        <w:rPr>
          <w:rFonts w:ascii="Calibri" w:eastAsia="Calibri" w:hAnsi="Calibri" w:cs="Calibri"/>
          <w:color w:val="000000"/>
          <w:sz w:val="22"/>
          <w:szCs w:val="22"/>
          <w:lang w:val="fr-CA"/>
        </w:rPr>
        <w:t xml:space="preserve">Objectif principal : </w:t>
      </w:r>
    </w:p>
    <w:p w14:paraId="0C683F43" w14:textId="77777777" w:rsidR="00D12234" w:rsidRPr="00CD7633" w:rsidRDefault="00D12234" w:rsidP="00E5673C">
      <w:pPr>
        <w:pBdr>
          <w:top w:val="nil"/>
          <w:left w:val="nil"/>
          <w:bottom w:val="nil"/>
          <w:right w:val="nil"/>
          <w:between w:val="nil"/>
        </w:pBdr>
        <w:ind w:left="426"/>
        <w:rPr>
          <w:color w:val="000000"/>
          <w:sz w:val="22"/>
          <w:szCs w:val="22"/>
          <w:lang w:val="fr-CA"/>
        </w:rPr>
      </w:pPr>
      <w:r w:rsidRPr="00CD7633">
        <w:rPr>
          <w:rFonts w:ascii="Calibri" w:eastAsia="Calibri" w:hAnsi="Calibri" w:cs="Calibri"/>
          <w:color w:val="000000"/>
          <w:sz w:val="22"/>
          <w:szCs w:val="22"/>
          <w:lang w:val="fr-CA"/>
        </w:rPr>
        <w:t>Explications :</w:t>
      </w:r>
    </w:p>
    <w:p w14:paraId="164FAC82" w14:textId="77777777" w:rsidR="00D12234" w:rsidRPr="00CD7633" w:rsidRDefault="00D12234" w:rsidP="00D12234">
      <w:pPr>
        <w:ind w:left="363"/>
        <w:rPr>
          <w:i/>
          <w:color w:val="000000"/>
          <w:sz w:val="22"/>
          <w:szCs w:val="22"/>
          <w:lang w:val="fr-CA"/>
        </w:rPr>
      </w:pPr>
      <w:r w:rsidRPr="00CD7633">
        <w:rPr>
          <w:i/>
          <w:color w:val="000000"/>
          <w:sz w:val="22"/>
          <w:szCs w:val="22"/>
          <w:lang w:val="fr-CA"/>
        </w:rPr>
        <w:t>Maximum 25 lignes</w:t>
      </w:r>
    </w:p>
    <w:p w14:paraId="0999AF6D" w14:textId="77777777" w:rsidR="00D12234" w:rsidRPr="00CD7633" w:rsidRDefault="00D12234" w:rsidP="00D12234">
      <w:pPr>
        <w:pBdr>
          <w:top w:val="nil"/>
          <w:left w:val="nil"/>
          <w:bottom w:val="nil"/>
          <w:right w:val="nil"/>
          <w:between w:val="nil"/>
        </w:pBdr>
        <w:ind w:left="363" w:hanging="720"/>
        <w:rPr>
          <w:color w:val="000000"/>
          <w:sz w:val="22"/>
          <w:szCs w:val="22"/>
          <w:lang w:val="fr-CA"/>
        </w:rPr>
      </w:pPr>
    </w:p>
    <w:p w14:paraId="67EBA4EA" w14:textId="77777777" w:rsidR="00D12234" w:rsidRPr="00CD7633" w:rsidRDefault="00D12234" w:rsidP="00D12234">
      <w:pPr>
        <w:ind w:left="363"/>
        <w:rPr>
          <w:i/>
          <w:color w:val="000000"/>
          <w:sz w:val="22"/>
          <w:szCs w:val="22"/>
          <w:lang w:val="fr-CA"/>
        </w:rPr>
      </w:pPr>
    </w:p>
    <w:p w14:paraId="56228750" w14:textId="4D24DA89" w:rsidR="00D12234" w:rsidRPr="00CD7633" w:rsidRDefault="00D12234" w:rsidP="00D12234">
      <w:pPr>
        <w:numPr>
          <w:ilvl w:val="0"/>
          <w:numId w:val="12"/>
        </w:numPr>
        <w:pBdr>
          <w:top w:val="nil"/>
          <w:left w:val="nil"/>
          <w:bottom w:val="nil"/>
          <w:right w:val="nil"/>
          <w:between w:val="nil"/>
        </w:pBdr>
        <w:ind w:left="363"/>
        <w:rPr>
          <w:color w:val="000000"/>
          <w:sz w:val="22"/>
          <w:szCs w:val="22"/>
          <w:lang w:val="fr-CA"/>
        </w:rPr>
      </w:pPr>
      <w:r w:rsidRPr="00CD7633">
        <w:rPr>
          <w:rFonts w:ascii="Calibri" w:eastAsia="Calibri" w:hAnsi="Calibri" w:cs="Calibri"/>
          <w:b/>
          <w:color w:val="000000"/>
          <w:sz w:val="22"/>
          <w:szCs w:val="22"/>
          <w:lang w:val="fr-CA"/>
        </w:rPr>
        <w:t>Retombées</w:t>
      </w:r>
      <w:r w:rsidR="00FE2814">
        <w:rPr>
          <w:rFonts w:ascii="Calibri" w:eastAsia="Calibri" w:hAnsi="Calibri" w:cs="Calibri"/>
          <w:b/>
          <w:color w:val="000000"/>
          <w:sz w:val="22"/>
          <w:szCs w:val="22"/>
          <w:lang w:val="fr-CA"/>
        </w:rPr>
        <w:t xml:space="preserve"> sociales</w:t>
      </w:r>
      <w:r w:rsidRPr="00CD7633">
        <w:rPr>
          <w:rFonts w:ascii="Calibri" w:eastAsia="Calibri" w:hAnsi="Calibri" w:cs="Calibri"/>
          <w:b/>
          <w:color w:val="000000"/>
          <w:sz w:val="22"/>
          <w:szCs w:val="22"/>
          <w:lang w:val="fr-CA"/>
        </w:rPr>
        <w:t xml:space="preserve"> </w:t>
      </w:r>
      <w:r w:rsidR="003752AA">
        <w:rPr>
          <w:rFonts w:ascii="Calibri" w:eastAsia="Calibri" w:hAnsi="Calibri" w:cs="Calibri"/>
          <w:b/>
          <w:color w:val="000000"/>
          <w:sz w:val="22"/>
          <w:szCs w:val="22"/>
          <w:lang w:val="fr-CA"/>
        </w:rPr>
        <w:t>du projet innovant</w:t>
      </w:r>
      <w:r w:rsidRPr="00CD7633">
        <w:rPr>
          <w:rFonts w:ascii="Calibri" w:eastAsia="Calibri" w:hAnsi="Calibri" w:cs="Calibri"/>
          <w:b/>
          <w:color w:val="000000"/>
          <w:sz w:val="22"/>
          <w:szCs w:val="22"/>
          <w:lang w:val="fr-CA"/>
        </w:rPr>
        <w:t xml:space="preserve"> (25%): </w:t>
      </w:r>
    </w:p>
    <w:p w14:paraId="05ADEDE5" w14:textId="53BFA68D" w:rsidR="00D12234" w:rsidRPr="00CD7633" w:rsidRDefault="00D12234" w:rsidP="00D12234">
      <w:pPr>
        <w:ind w:left="363"/>
        <w:rPr>
          <w:color w:val="000000"/>
          <w:sz w:val="22"/>
          <w:szCs w:val="22"/>
          <w:lang w:val="fr-CA"/>
        </w:rPr>
      </w:pPr>
      <w:r w:rsidRPr="00CD7633">
        <w:rPr>
          <w:color w:val="000000"/>
          <w:sz w:val="22"/>
          <w:szCs w:val="22"/>
          <w:lang w:val="fr-CA"/>
        </w:rPr>
        <w:t xml:space="preserve">Description détaillée des réalisations par lesquelles </w:t>
      </w:r>
      <w:r w:rsidR="00F74FF1">
        <w:rPr>
          <w:color w:val="000000"/>
          <w:sz w:val="22"/>
          <w:szCs w:val="22"/>
          <w:lang w:val="fr-CA"/>
        </w:rPr>
        <w:t>le projet</w:t>
      </w:r>
      <w:r w:rsidRPr="00CD7633">
        <w:rPr>
          <w:color w:val="000000"/>
          <w:sz w:val="22"/>
          <w:szCs w:val="22"/>
          <w:lang w:val="fr-CA"/>
        </w:rPr>
        <w:t xml:space="preserve"> s’est distingué au courant de la dernière année : performances (croissance, emplois, etc.), efforts d’innovation, ou toute(s) autre(s) réalisation(s) exceptionnelle(s) liée(s) à son développement </w:t>
      </w:r>
      <w:r w:rsidR="00FE2814">
        <w:rPr>
          <w:color w:val="000000"/>
          <w:sz w:val="22"/>
          <w:szCs w:val="22"/>
          <w:lang w:val="fr-CA"/>
        </w:rPr>
        <w:t>et</w:t>
      </w:r>
      <w:r w:rsidRPr="00CD7633">
        <w:rPr>
          <w:color w:val="000000"/>
          <w:sz w:val="22"/>
          <w:szCs w:val="22"/>
          <w:lang w:val="fr-CA"/>
        </w:rPr>
        <w:t xml:space="preserve"> son impact</w:t>
      </w:r>
      <w:r w:rsidR="00FE2814">
        <w:rPr>
          <w:color w:val="000000"/>
          <w:sz w:val="22"/>
          <w:szCs w:val="22"/>
          <w:lang w:val="fr-CA"/>
        </w:rPr>
        <w:t xml:space="preserve"> social</w:t>
      </w:r>
      <w:r w:rsidRPr="00CD7633">
        <w:rPr>
          <w:color w:val="000000"/>
          <w:sz w:val="22"/>
          <w:szCs w:val="22"/>
          <w:lang w:val="fr-CA"/>
        </w:rPr>
        <w:t xml:space="preserve"> dans le milieu.</w:t>
      </w:r>
    </w:p>
    <w:p w14:paraId="7C8C17E5" w14:textId="77777777" w:rsidR="00D12234" w:rsidRPr="00CD7633" w:rsidRDefault="00D12234" w:rsidP="00D12234">
      <w:pPr>
        <w:ind w:left="363"/>
        <w:rPr>
          <w:i/>
          <w:color w:val="000000"/>
          <w:sz w:val="22"/>
          <w:szCs w:val="22"/>
          <w:lang w:val="fr-CA"/>
        </w:rPr>
      </w:pPr>
      <w:r w:rsidRPr="00CD7633">
        <w:rPr>
          <w:i/>
          <w:color w:val="000000"/>
          <w:sz w:val="22"/>
          <w:szCs w:val="22"/>
          <w:lang w:val="fr-CA"/>
        </w:rPr>
        <w:t>Maximum 25 lignes</w:t>
      </w:r>
    </w:p>
    <w:p w14:paraId="257DA4C1" w14:textId="77777777" w:rsidR="00D12234" w:rsidRPr="00CD7633" w:rsidRDefault="00D12234" w:rsidP="00D12234">
      <w:pPr>
        <w:ind w:left="363"/>
        <w:rPr>
          <w:color w:val="000000"/>
          <w:sz w:val="22"/>
          <w:szCs w:val="22"/>
          <w:lang w:val="fr-CA"/>
        </w:rPr>
      </w:pPr>
    </w:p>
    <w:p w14:paraId="60263DA1" w14:textId="77777777" w:rsidR="00D12234" w:rsidRPr="00CD7633" w:rsidRDefault="00D12234" w:rsidP="00D12234">
      <w:pPr>
        <w:numPr>
          <w:ilvl w:val="0"/>
          <w:numId w:val="12"/>
        </w:numPr>
        <w:pBdr>
          <w:top w:val="nil"/>
          <w:left w:val="nil"/>
          <w:bottom w:val="nil"/>
          <w:right w:val="nil"/>
          <w:between w:val="nil"/>
        </w:pBdr>
        <w:ind w:left="363"/>
        <w:rPr>
          <w:color w:val="000000"/>
          <w:sz w:val="22"/>
          <w:szCs w:val="22"/>
          <w:lang w:val="fr-CA"/>
        </w:rPr>
      </w:pPr>
      <w:r w:rsidRPr="00CD7633">
        <w:rPr>
          <w:rFonts w:ascii="Calibri" w:eastAsia="Calibri" w:hAnsi="Calibri" w:cs="Calibri"/>
          <w:b/>
          <w:color w:val="000000"/>
          <w:sz w:val="22"/>
          <w:szCs w:val="22"/>
          <w:lang w:val="fr-CA"/>
        </w:rPr>
        <w:t>Performance et potentiel (25%) :</w:t>
      </w:r>
    </w:p>
    <w:p w14:paraId="316DF6C8" w14:textId="33428B2A" w:rsidR="00D12234" w:rsidRPr="00CD7633" w:rsidRDefault="00D12234" w:rsidP="00892B5A">
      <w:pPr>
        <w:pBdr>
          <w:top w:val="nil"/>
          <w:left w:val="nil"/>
          <w:bottom w:val="nil"/>
          <w:right w:val="nil"/>
          <w:between w:val="nil"/>
        </w:pBdr>
        <w:ind w:left="426"/>
        <w:rPr>
          <w:color w:val="000000"/>
          <w:sz w:val="22"/>
          <w:szCs w:val="22"/>
          <w:lang w:val="fr-CA"/>
        </w:rPr>
      </w:pPr>
      <w:r w:rsidRPr="00CD7633">
        <w:rPr>
          <w:rFonts w:ascii="Calibri" w:eastAsia="Calibri" w:hAnsi="Calibri" w:cs="Calibri"/>
          <w:color w:val="000000"/>
          <w:sz w:val="22"/>
          <w:szCs w:val="22"/>
          <w:lang w:val="fr-CA"/>
        </w:rPr>
        <w:t>Description du caractère distinctif d</w:t>
      </w:r>
      <w:r w:rsidR="00C3754B">
        <w:rPr>
          <w:rFonts w:ascii="Calibri" w:eastAsia="Calibri" w:hAnsi="Calibri" w:cs="Calibri"/>
          <w:color w:val="000000"/>
          <w:sz w:val="22"/>
          <w:szCs w:val="22"/>
          <w:lang w:val="fr-CA"/>
        </w:rPr>
        <w:t>u projet</w:t>
      </w:r>
      <w:r w:rsidRPr="00CD7633">
        <w:rPr>
          <w:rFonts w:ascii="Calibri" w:eastAsia="Calibri" w:hAnsi="Calibri" w:cs="Calibri"/>
          <w:color w:val="000000"/>
          <w:sz w:val="22"/>
          <w:szCs w:val="22"/>
          <w:lang w:val="fr-CA"/>
        </w:rPr>
        <w:t xml:space="preserve">. Potentiel de croissance. Les prédictions de succès versus le réel. Engouement autour de l’idée. Possibilité de la faire croître ailleurs. </w:t>
      </w:r>
      <w:r w:rsidR="00892B5A">
        <w:rPr>
          <w:color w:val="000000"/>
          <w:sz w:val="22"/>
          <w:szCs w:val="22"/>
          <w:lang w:val="fr-CA"/>
        </w:rPr>
        <w:br/>
      </w:r>
      <w:r w:rsidRPr="00CD7633">
        <w:rPr>
          <w:rFonts w:ascii="Calibri" w:eastAsia="Calibri" w:hAnsi="Calibri" w:cs="Calibri"/>
          <w:i/>
          <w:color w:val="000000"/>
          <w:sz w:val="22"/>
          <w:szCs w:val="22"/>
          <w:lang w:val="fr-CA"/>
        </w:rPr>
        <w:t xml:space="preserve">Maximum 25 lignes </w:t>
      </w:r>
    </w:p>
    <w:p w14:paraId="62A130B8" w14:textId="77777777" w:rsidR="00D12234" w:rsidRPr="00CD7633" w:rsidRDefault="00D12234" w:rsidP="00D12234">
      <w:pPr>
        <w:ind w:left="363"/>
        <w:rPr>
          <w:color w:val="000000"/>
          <w:sz w:val="22"/>
          <w:szCs w:val="22"/>
          <w:lang w:val="fr-CA"/>
        </w:rPr>
      </w:pPr>
    </w:p>
    <w:p w14:paraId="5CD6E96B" w14:textId="77777777" w:rsidR="00D12234" w:rsidRPr="00CD7633" w:rsidRDefault="00D12234" w:rsidP="00D12234">
      <w:pPr>
        <w:numPr>
          <w:ilvl w:val="0"/>
          <w:numId w:val="13"/>
        </w:numPr>
        <w:pBdr>
          <w:top w:val="nil"/>
          <w:left w:val="nil"/>
          <w:bottom w:val="nil"/>
          <w:right w:val="nil"/>
          <w:between w:val="nil"/>
        </w:pBdr>
        <w:ind w:left="363"/>
        <w:rPr>
          <w:b/>
          <w:color w:val="000000"/>
          <w:sz w:val="22"/>
          <w:szCs w:val="22"/>
          <w:lang w:val="fr-CA"/>
        </w:rPr>
      </w:pPr>
      <w:r w:rsidRPr="00CD7633">
        <w:rPr>
          <w:rFonts w:ascii="Calibri" w:eastAsia="Calibri" w:hAnsi="Calibri" w:cs="Calibri"/>
          <w:b/>
          <w:color w:val="000000"/>
          <w:sz w:val="22"/>
          <w:szCs w:val="22"/>
          <w:lang w:val="fr-CA"/>
        </w:rPr>
        <w:t>Originalité (40%) :</w:t>
      </w:r>
    </w:p>
    <w:p w14:paraId="27C856B1" w14:textId="75B1F89E" w:rsidR="00D12234" w:rsidRPr="00892B5A" w:rsidRDefault="00D12234" w:rsidP="00892B5A">
      <w:pPr>
        <w:pBdr>
          <w:top w:val="nil"/>
          <w:left w:val="nil"/>
          <w:bottom w:val="nil"/>
          <w:right w:val="nil"/>
          <w:between w:val="nil"/>
        </w:pBdr>
        <w:ind w:left="426"/>
        <w:rPr>
          <w:color w:val="000000"/>
          <w:sz w:val="22"/>
          <w:szCs w:val="22"/>
          <w:lang w:val="fr-CA"/>
        </w:rPr>
      </w:pPr>
      <w:r w:rsidRPr="00CD7633">
        <w:rPr>
          <w:rFonts w:ascii="Calibri" w:eastAsia="Calibri" w:hAnsi="Calibri" w:cs="Calibri"/>
          <w:color w:val="000000"/>
          <w:sz w:val="22"/>
          <w:szCs w:val="22"/>
          <w:lang w:val="fr-CA"/>
        </w:rPr>
        <w:t xml:space="preserve">En quoi </w:t>
      </w:r>
      <w:r w:rsidR="00C3754B">
        <w:rPr>
          <w:rFonts w:ascii="Calibri" w:eastAsia="Calibri" w:hAnsi="Calibri" w:cs="Calibri"/>
          <w:color w:val="000000"/>
          <w:sz w:val="22"/>
          <w:szCs w:val="22"/>
          <w:lang w:val="fr-CA"/>
        </w:rPr>
        <w:t>le projet</w:t>
      </w:r>
      <w:r w:rsidRPr="00CD7633">
        <w:rPr>
          <w:rFonts w:ascii="Calibri" w:eastAsia="Calibri" w:hAnsi="Calibri" w:cs="Calibri"/>
          <w:color w:val="000000"/>
          <w:sz w:val="22"/>
          <w:szCs w:val="22"/>
          <w:lang w:val="fr-CA"/>
        </w:rPr>
        <w:t xml:space="preserve"> est original, innovant ou remarquable? Comporte-t-</w:t>
      </w:r>
      <w:r w:rsidR="00C3754B">
        <w:rPr>
          <w:rFonts w:ascii="Calibri" w:eastAsia="Calibri" w:hAnsi="Calibri" w:cs="Calibri"/>
          <w:color w:val="000000"/>
          <w:sz w:val="22"/>
          <w:szCs w:val="22"/>
          <w:lang w:val="fr-CA"/>
        </w:rPr>
        <w:t>il</w:t>
      </w:r>
      <w:r w:rsidRPr="00CD7633">
        <w:rPr>
          <w:rFonts w:ascii="Calibri" w:eastAsia="Calibri" w:hAnsi="Calibri" w:cs="Calibri"/>
          <w:color w:val="000000"/>
          <w:sz w:val="22"/>
          <w:szCs w:val="22"/>
          <w:lang w:val="fr-CA"/>
        </w:rPr>
        <w:t xml:space="preserve"> une ou des caractéristiques distinctives qui </w:t>
      </w:r>
      <w:r w:rsidR="00C85E00">
        <w:rPr>
          <w:rFonts w:ascii="Calibri" w:eastAsia="Calibri" w:hAnsi="Calibri" w:cs="Calibri"/>
          <w:color w:val="000000"/>
          <w:sz w:val="22"/>
          <w:szCs w:val="22"/>
          <w:lang w:val="fr-CA"/>
        </w:rPr>
        <w:t>le</w:t>
      </w:r>
      <w:r w:rsidRPr="00CD7633">
        <w:rPr>
          <w:rFonts w:ascii="Calibri" w:eastAsia="Calibri" w:hAnsi="Calibri" w:cs="Calibri"/>
          <w:color w:val="000000"/>
          <w:sz w:val="22"/>
          <w:szCs w:val="22"/>
          <w:lang w:val="fr-CA"/>
        </w:rPr>
        <w:t xml:space="preserve"> démarque dans sa nature originale ou novatrice, dans sa mise en application (intégration dans la vie quotidienne de l’organisation) et/ou dans son efficacité, par rapport aux organisations ou entreprises dans le même secteur d’activité (y compris les concurrents directs) ou par rapport à ce qui se fait en Mauricie (introduction de nouvelles pratiques peu présentes dans les organisations et entreprises de la région). </w:t>
      </w:r>
      <w:r w:rsidR="00892B5A">
        <w:rPr>
          <w:color w:val="000000"/>
          <w:sz w:val="22"/>
          <w:szCs w:val="22"/>
          <w:lang w:val="fr-CA"/>
        </w:rPr>
        <w:br/>
      </w:r>
      <w:r w:rsidRPr="00CD7633">
        <w:rPr>
          <w:rFonts w:ascii="Calibri" w:eastAsia="Calibri" w:hAnsi="Calibri" w:cs="Calibri"/>
          <w:i/>
          <w:color w:val="000000"/>
          <w:sz w:val="22"/>
          <w:szCs w:val="22"/>
          <w:lang w:val="fr-CA"/>
        </w:rPr>
        <w:t xml:space="preserve">Maximum 30 lignes </w:t>
      </w:r>
    </w:p>
    <w:p w14:paraId="4BB2857D" w14:textId="77777777" w:rsidR="00D12234" w:rsidRPr="00CD7633" w:rsidRDefault="00D12234" w:rsidP="00D12234">
      <w:pPr>
        <w:ind w:left="363"/>
        <w:rPr>
          <w:color w:val="000000"/>
          <w:sz w:val="22"/>
          <w:szCs w:val="22"/>
          <w:lang w:val="fr-CA"/>
        </w:rPr>
      </w:pPr>
    </w:p>
    <w:p w14:paraId="1AB7E74D" w14:textId="77777777" w:rsidR="00D12234" w:rsidRPr="00CD7633" w:rsidRDefault="00D12234" w:rsidP="00D12234">
      <w:pPr>
        <w:ind w:left="363"/>
        <w:rPr>
          <w:color w:val="000000"/>
          <w:sz w:val="22"/>
          <w:szCs w:val="22"/>
          <w:lang w:val="fr-CA"/>
        </w:rPr>
      </w:pPr>
    </w:p>
    <w:p w14:paraId="1C31351D" w14:textId="77777777" w:rsidR="00D12234" w:rsidRPr="00CD7633" w:rsidRDefault="00D12234" w:rsidP="00D12234">
      <w:pPr>
        <w:numPr>
          <w:ilvl w:val="0"/>
          <w:numId w:val="12"/>
        </w:numPr>
        <w:pBdr>
          <w:top w:val="nil"/>
          <w:left w:val="nil"/>
          <w:bottom w:val="nil"/>
          <w:right w:val="nil"/>
          <w:between w:val="nil"/>
        </w:pBdr>
        <w:ind w:left="363"/>
        <w:rPr>
          <w:color w:val="000000"/>
          <w:sz w:val="22"/>
          <w:szCs w:val="22"/>
          <w:lang w:val="fr-CA"/>
        </w:rPr>
      </w:pPr>
      <w:r w:rsidRPr="00CD7633">
        <w:rPr>
          <w:rFonts w:ascii="Calibri" w:eastAsia="Calibri" w:hAnsi="Calibri" w:cs="Calibri"/>
          <w:b/>
          <w:color w:val="000000"/>
          <w:sz w:val="22"/>
          <w:szCs w:val="22"/>
          <w:lang w:val="fr-CA"/>
        </w:rPr>
        <w:t>Qualité de la présentation du dossier de candidature et respect des conditions de présentation (5%)</w:t>
      </w:r>
      <w:r w:rsidRPr="00CD7633">
        <w:rPr>
          <w:rFonts w:ascii="Calibri" w:eastAsia="Calibri" w:hAnsi="Calibri" w:cs="Calibri"/>
          <w:color w:val="000000"/>
          <w:sz w:val="22"/>
          <w:szCs w:val="22"/>
          <w:lang w:val="fr-CA"/>
        </w:rPr>
        <w:t> </w:t>
      </w:r>
      <w:r w:rsidRPr="00CD7633">
        <w:rPr>
          <w:rFonts w:ascii="Calibri" w:eastAsia="Calibri" w:hAnsi="Calibri" w:cs="Calibri"/>
          <w:b/>
          <w:color w:val="000000"/>
          <w:sz w:val="22"/>
          <w:szCs w:val="22"/>
          <w:lang w:val="fr-CA"/>
        </w:rPr>
        <w:t xml:space="preserve">: </w:t>
      </w:r>
    </w:p>
    <w:p w14:paraId="26CF5F98" w14:textId="77777777" w:rsidR="00D12234" w:rsidRPr="00CD7633" w:rsidRDefault="00D12234" w:rsidP="00D12234">
      <w:pPr>
        <w:ind w:left="363"/>
        <w:rPr>
          <w:color w:val="000000"/>
          <w:sz w:val="22"/>
          <w:szCs w:val="22"/>
          <w:lang w:val="fr-CA"/>
        </w:rPr>
      </w:pPr>
      <w:r w:rsidRPr="00CD7633">
        <w:rPr>
          <w:color w:val="000000"/>
          <w:sz w:val="22"/>
          <w:szCs w:val="22"/>
          <w:lang w:val="fr-CA"/>
        </w:rPr>
        <w:t>Dans ce volet, on s’intéresse à la qualité du document soumis au jury. Le style de rédaction (orthographe, phrases claires et concises, enchaînement logique et cohérent), une mise en page judicieuse, la propreté du document, l’originalité de la présentation du document, sont des éléments dont le membre du jury peut tenir compte pour apprécier la qualité des documents soumis. Également, le respect des conditions de présentation sera évalué (nombre de pages du document).</w:t>
      </w:r>
    </w:p>
    <w:p w14:paraId="7C931DAF" w14:textId="5152A1A8" w:rsidR="00D12234" w:rsidRDefault="00D12234" w:rsidP="00D12234">
      <w:pPr>
        <w:rPr>
          <w:color w:val="000000"/>
          <w:sz w:val="22"/>
          <w:szCs w:val="22"/>
          <w:lang w:val="fr-CA"/>
        </w:rPr>
      </w:pPr>
    </w:p>
    <w:p w14:paraId="6A109759" w14:textId="198B3210" w:rsidR="00723F6C" w:rsidRDefault="00723F6C" w:rsidP="00D12234">
      <w:pPr>
        <w:rPr>
          <w:color w:val="000000"/>
          <w:sz w:val="22"/>
          <w:szCs w:val="22"/>
          <w:lang w:val="fr-CA"/>
        </w:rPr>
      </w:pPr>
    </w:p>
    <w:p w14:paraId="0C0C458A" w14:textId="77777777" w:rsidR="00723F6C" w:rsidRPr="00CD7633" w:rsidRDefault="00723F6C" w:rsidP="00D12234">
      <w:pPr>
        <w:rPr>
          <w:color w:val="000000"/>
          <w:sz w:val="22"/>
          <w:szCs w:val="22"/>
          <w:lang w:val="fr-CA"/>
        </w:rPr>
      </w:pPr>
    </w:p>
    <w:p w14:paraId="32E6D01D" w14:textId="77777777" w:rsidR="00D12234" w:rsidRPr="00CD7633" w:rsidRDefault="00D12234" w:rsidP="00D12234">
      <w:pPr>
        <w:numPr>
          <w:ilvl w:val="0"/>
          <w:numId w:val="12"/>
        </w:numPr>
        <w:pBdr>
          <w:top w:val="nil"/>
          <w:left w:val="nil"/>
          <w:bottom w:val="nil"/>
          <w:right w:val="nil"/>
          <w:between w:val="nil"/>
        </w:pBdr>
        <w:ind w:left="363"/>
        <w:rPr>
          <w:b/>
          <w:color w:val="000000"/>
          <w:sz w:val="22"/>
          <w:szCs w:val="22"/>
          <w:lang w:val="fr-CA"/>
        </w:rPr>
      </w:pPr>
      <w:r w:rsidRPr="00CD7633">
        <w:rPr>
          <w:rFonts w:ascii="Calibri" w:eastAsia="Calibri" w:hAnsi="Calibri" w:cs="Calibri"/>
          <w:b/>
          <w:color w:val="000000"/>
          <w:sz w:val="22"/>
          <w:szCs w:val="22"/>
          <w:lang w:val="fr-CA"/>
        </w:rPr>
        <w:lastRenderedPageBreak/>
        <w:t>Appréciation personnelle (5%) :</w:t>
      </w:r>
    </w:p>
    <w:p w14:paraId="5BCAC705" w14:textId="77777777" w:rsidR="00D12234" w:rsidRPr="00CD7633" w:rsidRDefault="00D12234" w:rsidP="00D12234">
      <w:pPr>
        <w:ind w:left="363"/>
        <w:rPr>
          <w:color w:val="000000"/>
          <w:sz w:val="22"/>
          <w:szCs w:val="22"/>
          <w:lang w:val="fr-CA"/>
        </w:rPr>
      </w:pPr>
      <w:bookmarkStart w:id="1" w:name="_heading=h.gjdgxs" w:colFirst="0" w:colLast="0"/>
      <w:bookmarkEnd w:id="1"/>
      <w:r w:rsidRPr="00CD7633">
        <w:rPr>
          <w:color w:val="000000"/>
          <w:sz w:val="22"/>
          <w:szCs w:val="22"/>
          <w:lang w:val="fr-CA"/>
        </w:rPr>
        <w:t>Un dernier critère sera utilisé pour l’évaluation finale du dossier de candidature. Il s’agit de l’</w:t>
      </w:r>
      <w:r w:rsidRPr="00CD7633">
        <w:rPr>
          <w:b/>
          <w:color w:val="000000"/>
          <w:sz w:val="22"/>
          <w:szCs w:val="22"/>
          <w:lang w:val="fr-CA"/>
        </w:rPr>
        <w:t xml:space="preserve">Appréciation personnelle. </w:t>
      </w:r>
      <w:r w:rsidRPr="00CD7633">
        <w:rPr>
          <w:color w:val="000000"/>
          <w:sz w:val="22"/>
          <w:szCs w:val="22"/>
          <w:lang w:val="fr-CA"/>
        </w:rPr>
        <w:t>Dans ce dernier volet, le membre de jury est appelé à indiquer son</w:t>
      </w:r>
      <w:r w:rsidRPr="00CD7633">
        <w:rPr>
          <w:b/>
          <w:color w:val="000000"/>
          <w:sz w:val="22"/>
          <w:szCs w:val="22"/>
          <w:lang w:val="fr-CA"/>
        </w:rPr>
        <w:t xml:space="preserve"> </w:t>
      </w:r>
      <w:r w:rsidRPr="00CD7633">
        <w:rPr>
          <w:color w:val="000000"/>
          <w:sz w:val="22"/>
          <w:szCs w:val="22"/>
          <w:lang w:val="fr-CA"/>
        </w:rPr>
        <w:t xml:space="preserve">appréciation à l’égard de la candidature dans sa </w:t>
      </w:r>
      <w:r w:rsidRPr="00CD7633">
        <w:rPr>
          <w:b/>
          <w:color w:val="000000"/>
          <w:sz w:val="22"/>
          <w:szCs w:val="22"/>
          <w:lang w:val="fr-CA"/>
        </w:rPr>
        <w:t>globalité</w:t>
      </w:r>
      <w:r w:rsidRPr="00CD7633">
        <w:rPr>
          <w:color w:val="000000"/>
          <w:sz w:val="22"/>
          <w:szCs w:val="22"/>
          <w:lang w:val="fr-CA"/>
        </w:rPr>
        <w:t xml:space="preserve">. Cette appréciation est personnelle et laisse ainsi toute latitude au membre du jury pour la juger. </w:t>
      </w:r>
    </w:p>
    <w:p w14:paraId="0D41E688" w14:textId="77777777" w:rsidR="00D12234" w:rsidRPr="00CD7633" w:rsidRDefault="00D12234" w:rsidP="00D12234">
      <w:pPr>
        <w:ind w:left="363"/>
        <w:rPr>
          <w:color w:val="000000"/>
          <w:sz w:val="22"/>
          <w:szCs w:val="22"/>
          <w:lang w:val="fr-CA"/>
        </w:rPr>
      </w:pPr>
    </w:p>
    <w:p w14:paraId="3435AF79" w14:textId="77777777" w:rsidR="00D12234" w:rsidRPr="00CD7633" w:rsidRDefault="00D12234" w:rsidP="00D12234">
      <w:pPr>
        <w:ind w:left="363"/>
        <w:rPr>
          <w:color w:val="000000"/>
          <w:sz w:val="22"/>
          <w:szCs w:val="22"/>
          <w:lang w:val="fr-CA"/>
        </w:rPr>
      </w:pPr>
    </w:p>
    <w:p w14:paraId="0A99740D" w14:textId="77777777" w:rsidR="00D12234" w:rsidRPr="00CD7633" w:rsidRDefault="00D12234" w:rsidP="00D12234">
      <w:pPr>
        <w:rPr>
          <w:b/>
          <w:color w:val="F0A92C"/>
          <w:sz w:val="44"/>
          <w:szCs w:val="44"/>
          <w:highlight w:val="white"/>
          <w:lang w:val="fr-CA"/>
        </w:rPr>
      </w:pPr>
      <w:r w:rsidRPr="00CD7633">
        <w:rPr>
          <w:b/>
          <w:color w:val="F0A92C"/>
          <w:sz w:val="44"/>
          <w:szCs w:val="44"/>
          <w:highlight w:val="white"/>
          <w:lang w:val="fr-CA"/>
        </w:rPr>
        <w:t>ÉTATS FINANCIERS DE L’ENTREPRISE</w:t>
      </w:r>
    </w:p>
    <w:p w14:paraId="3C05C7F3" w14:textId="77777777" w:rsidR="00D12234" w:rsidRPr="00CD7633" w:rsidRDefault="00D12234" w:rsidP="00D12234">
      <w:pPr>
        <w:rPr>
          <w:color w:val="000000"/>
          <w:sz w:val="22"/>
          <w:szCs w:val="22"/>
          <w:lang w:val="fr-CA"/>
        </w:rPr>
      </w:pPr>
    </w:p>
    <w:p w14:paraId="44D49C14" w14:textId="77777777" w:rsidR="00D12234" w:rsidRPr="00CD7633" w:rsidRDefault="00D12234" w:rsidP="00D12234">
      <w:pPr>
        <w:rPr>
          <w:color w:val="000000"/>
          <w:sz w:val="22"/>
          <w:szCs w:val="22"/>
          <w:lang w:val="fr-CA"/>
        </w:rPr>
      </w:pPr>
    </w:p>
    <w:p w14:paraId="2B748D33" w14:textId="77777777" w:rsidR="00D12234" w:rsidRPr="00CD7633" w:rsidRDefault="00D12234" w:rsidP="00D12234">
      <w:pPr>
        <w:rPr>
          <w:color w:val="000000"/>
          <w:sz w:val="22"/>
          <w:szCs w:val="22"/>
          <w:lang w:val="fr-CA"/>
        </w:rPr>
      </w:pPr>
      <w:r w:rsidRPr="00CD7633">
        <w:rPr>
          <w:b/>
          <w:color w:val="000000"/>
          <w:sz w:val="22"/>
          <w:szCs w:val="22"/>
          <w:lang w:val="fr-CA"/>
        </w:rPr>
        <w:t xml:space="preserve">CONFIDENTIALITÉ </w:t>
      </w:r>
      <w:r w:rsidRPr="00CD7633">
        <w:rPr>
          <w:color w:val="000000"/>
          <w:sz w:val="22"/>
          <w:szCs w:val="22"/>
          <w:lang w:val="fr-CA"/>
        </w:rPr>
        <w:t xml:space="preserve">: la JCM assure la confidentialité totale de ces renseignements. Cette fiche ne sera en aucune circonstance transmise par quelques moyens électroniques aux membres du jury, uniquement lors de la seule journée consacrée à l’analyse des dossiers de candidature. Ces copies seront systématiquement récupérées dès la fin de cette journée d’analyse et détruites par la suite. </w:t>
      </w:r>
    </w:p>
    <w:p w14:paraId="3159A084" w14:textId="77777777" w:rsidR="00D12234" w:rsidRPr="00CD7633" w:rsidRDefault="00D12234" w:rsidP="00D12234">
      <w:pPr>
        <w:ind w:left="363"/>
        <w:rPr>
          <w:color w:val="000000"/>
          <w:sz w:val="22"/>
          <w:szCs w:val="22"/>
          <w:lang w:val="fr-CA"/>
        </w:rPr>
      </w:pPr>
    </w:p>
    <w:p w14:paraId="566FAA43" w14:textId="77777777" w:rsidR="00D12234" w:rsidRPr="00CD7633" w:rsidRDefault="00D12234" w:rsidP="00D12234">
      <w:pPr>
        <w:ind w:left="363"/>
        <w:rPr>
          <w:color w:val="000000"/>
          <w:sz w:val="22"/>
          <w:szCs w:val="22"/>
          <w:lang w:val="fr-CA"/>
        </w:rPr>
      </w:pPr>
    </w:p>
    <w:p w14:paraId="14E3C307" w14:textId="77777777" w:rsidR="00D12234" w:rsidRPr="00CD7633" w:rsidRDefault="00D12234" w:rsidP="00D12234">
      <w:pPr>
        <w:rPr>
          <w:color w:val="000000"/>
          <w:sz w:val="22"/>
          <w:szCs w:val="22"/>
          <w:lang w:val="fr-CA"/>
        </w:rPr>
      </w:pPr>
      <w:r w:rsidRPr="00CD7633">
        <w:rPr>
          <w:color w:val="000000"/>
          <w:sz w:val="22"/>
          <w:szCs w:val="22"/>
          <w:lang w:val="fr-CA"/>
        </w:rPr>
        <w:t>Remise du formulaire de mise en candidature</w:t>
      </w:r>
    </w:p>
    <w:p w14:paraId="00BDB299" w14:textId="5B4B0FE1" w:rsidR="00D12234" w:rsidRPr="00CD7633" w:rsidRDefault="00D12234" w:rsidP="00D12234">
      <w:pPr>
        <w:rPr>
          <w:b/>
          <w:color w:val="F0A92C"/>
          <w:sz w:val="22"/>
          <w:szCs w:val="22"/>
          <w:u w:val="single"/>
          <w:lang w:val="fr-CA"/>
        </w:rPr>
      </w:pPr>
      <w:r w:rsidRPr="00CD7633">
        <w:rPr>
          <w:b/>
          <w:color w:val="F0A92C"/>
          <w:sz w:val="22"/>
          <w:szCs w:val="22"/>
          <w:u w:val="single"/>
          <w:lang w:val="fr-CA"/>
        </w:rPr>
        <w:t xml:space="preserve">Avant le </w:t>
      </w:r>
      <w:r w:rsidR="00A97587">
        <w:rPr>
          <w:b/>
          <w:color w:val="F0A92C"/>
          <w:sz w:val="22"/>
          <w:szCs w:val="22"/>
          <w:u w:val="single"/>
          <w:lang w:val="fr-CA"/>
        </w:rPr>
        <w:t>7</w:t>
      </w:r>
      <w:r w:rsidRPr="00CD7633">
        <w:rPr>
          <w:b/>
          <w:color w:val="F0A92C"/>
          <w:sz w:val="22"/>
          <w:szCs w:val="22"/>
          <w:u w:val="single"/>
          <w:lang w:val="fr-CA"/>
        </w:rPr>
        <w:t xml:space="preserve"> février 20</w:t>
      </w:r>
      <w:r w:rsidR="00A97587">
        <w:rPr>
          <w:b/>
          <w:color w:val="F0A92C"/>
          <w:sz w:val="22"/>
          <w:szCs w:val="22"/>
          <w:u w:val="single"/>
          <w:lang w:val="fr-CA"/>
        </w:rPr>
        <w:t>20</w:t>
      </w:r>
      <w:r w:rsidRPr="00CD7633">
        <w:rPr>
          <w:b/>
          <w:color w:val="F0A92C"/>
          <w:sz w:val="22"/>
          <w:szCs w:val="22"/>
          <w:u w:val="single"/>
          <w:lang w:val="fr-CA"/>
        </w:rPr>
        <w:t>, 17 h.</w:t>
      </w:r>
    </w:p>
    <w:p w14:paraId="08793CE6" w14:textId="77777777" w:rsidR="00D12234" w:rsidRPr="00CD7633" w:rsidRDefault="00D12234" w:rsidP="00D12234">
      <w:pPr>
        <w:rPr>
          <w:color w:val="000000"/>
          <w:sz w:val="22"/>
          <w:szCs w:val="22"/>
          <w:lang w:val="fr-CA"/>
        </w:rPr>
      </w:pPr>
    </w:p>
    <w:p w14:paraId="55CE2C76" w14:textId="69AD106A" w:rsidR="00612A83" w:rsidRPr="00CD7633" w:rsidRDefault="00B67F9D" w:rsidP="00D12234">
      <w:pPr>
        <w:rPr>
          <w:b/>
          <w:color w:val="000000" w:themeColor="text1"/>
          <w:sz w:val="22"/>
          <w:szCs w:val="22"/>
          <w:lang w:val="fr-CA"/>
        </w:rPr>
      </w:pPr>
      <w:r w:rsidRPr="00CD7633">
        <w:rPr>
          <w:noProof/>
          <w:color w:val="000000" w:themeColor="text1"/>
          <w:sz w:val="22"/>
          <w:szCs w:val="22"/>
          <w:lang w:val="fr-CA" w:eastAsia="fr-CA"/>
        </w:rPr>
        <mc:AlternateContent>
          <mc:Choice Requires="wps">
            <w:drawing>
              <wp:anchor distT="0" distB="0" distL="114300" distR="114300" simplePos="0" relativeHeight="251658242" behindDoc="0" locked="0" layoutInCell="1" allowOverlap="1" wp14:anchorId="7168C967" wp14:editId="6DD8BC35">
                <wp:simplePos x="0" y="0"/>
                <wp:positionH relativeFrom="column">
                  <wp:posOffset>3600450</wp:posOffset>
                </wp:positionH>
                <wp:positionV relativeFrom="paragraph">
                  <wp:posOffset>1932940</wp:posOffset>
                </wp:positionV>
                <wp:extent cx="2514600" cy="1480820"/>
                <wp:effectExtent l="0" t="0" r="0" b="5080"/>
                <wp:wrapSquare wrapText="bothSides"/>
                <wp:docPr id="1" name="Text Box 1"/>
                <wp:cNvGraphicFramePr/>
                <a:graphic xmlns:a="http://schemas.openxmlformats.org/drawingml/2006/main">
                  <a:graphicData uri="http://schemas.microsoft.com/office/word/2010/wordprocessingShape">
                    <wps:wsp>
                      <wps:cNvSpPr txBox="1"/>
                      <wps:spPr>
                        <a:xfrm>
                          <a:off x="0" y="0"/>
                          <a:ext cx="2514600" cy="14808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D855AB" w14:textId="60C99B3A" w:rsidR="0021303B" w:rsidRPr="003F5794" w:rsidRDefault="0021303B">
                            <w:pPr>
                              <w:rPr>
                                <w:sz w:val="22"/>
                                <w:szCs w:val="22"/>
                                <w:lang w:val="fr-CA"/>
                              </w:rPr>
                            </w:pPr>
                            <w:r>
                              <w:rPr>
                                <w:sz w:val="22"/>
                                <w:szCs w:val="22"/>
                                <w:lang w:val="fr-CA"/>
                              </w:rPr>
                              <w:t>JJ/MM/AA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68C967" id="_x0000_t202" coordsize="21600,21600" o:spt="202" path="m,l,21600r21600,l21600,xe">
                <v:stroke joinstyle="miter"/>
                <v:path gradientshapeok="t" o:connecttype="rect"/>
              </v:shapetype>
              <v:shape id="Text Box 1" o:spid="_x0000_s1026" type="#_x0000_t202" style="position:absolute;margin-left:283.5pt;margin-top:152.2pt;width:198pt;height:116.6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" filled="f" stroked="f">
                <v:textbox>
                  <w:txbxContent>
                    <w:p w14:paraId="1DD855AB" w14:textId="60C99B3A" w:rsidR="0021303B" w:rsidRPr="003F5794" w:rsidRDefault="0021303B">
                      <w:pPr>
                        <w:rPr>
                          <w:sz w:val="22"/>
                          <w:szCs w:val="22"/>
                          <w:lang w:val="fr-CA"/>
                        </w:rPr>
                      </w:pPr>
                      <w:r>
                        <w:rPr>
                          <w:sz w:val="22"/>
                          <w:szCs w:val="22"/>
                          <w:lang w:val="fr-CA"/>
                        </w:rPr>
                        <w:t>JJ/MM/AA</w:t>
                      </w:r>
                    </w:p>
                  </w:txbxContent>
                </v:textbox>
                <w10:wrap type="square"/>
              </v:shape>
            </w:pict>
          </mc:Fallback>
        </mc:AlternateContent>
      </w:r>
      <w:r w:rsidRPr="00CD7633">
        <w:rPr>
          <w:noProof/>
          <w:color w:val="000000" w:themeColor="text1"/>
          <w:sz w:val="22"/>
          <w:szCs w:val="22"/>
          <w:lang w:val="fr-CA" w:eastAsia="fr-CA"/>
        </w:rPr>
        <mc:AlternateContent>
          <mc:Choice Requires="wps">
            <w:drawing>
              <wp:anchor distT="0" distB="0" distL="114300" distR="114300" simplePos="0" relativeHeight="251658241" behindDoc="0" locked="0" layoutInCell="1" allowOverlap="1" wp14:anchorId="4C39BE79" wp14:editId="4F9BC9D1">
                <wp:simplePos x="0" y="0"/>
                <wp:positionH relativeFrom="column">
                  <wp:posOffset>3594735</wp:posOffset>
                </wp:positionH>
                <wp:positionV relativeFrom="paragraph">
                  <wp:posOffset>2348230</wp:posOffset>
                </wp:positionV>
                <wp:extent cx="2399665" cy="10287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399665"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B908CC" w14:textId="77777777" w:rsidR="0021303B" w:rsidRDefault="0021303B" w:rsidP="00EF5029">
                            <w:pPr>
                              <w:pBdr>
                                <w:top w:val="single" w:sz="4" w:space="1" w:color="auto"/>
                              </w:pBdr>
                              <w:rPr>
                                <w:sz w:val="22"/>
                                <w:szCs w:val="22"/>
                                <w:lang w:val="fr-CA"/>
                              </w:rPr>
                            </w:pPr>
                          </w:p>
                          <w:p w14:paraId="4A936A94" w14:textId="473D29BD" w:rsidR="0021303B" w:rsidRPr="00EF5029" w:rsidRDefault="0021303B" w:rsidP="00EF5029">
                            <w:pPr>
                              <w:pBdr>
                                <w:top w:val="single" w:sz="4" w:space="1" w:color="auto"/>
                              </w:pBdr>
                              <w:rPr>
                                <w:sz w:val="22"/>
                                <w:szCs w:val="22"/>
                                <w:lang w:val="fr-CA"/>
                              </w:rPr>
                            </w:pPr>
                            <w:r>
                              <w:rPr>
                                <w:sz w:val="22"/>
                                <w:szCs w:val="22"/>
                                <w:lang w:val="fr-CA"/>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39BE79" id="Text Box 6" o:spid="_x0000_s1027" type="#_x0000_t202" style="position:absolute;margin-left:283.05pt;margin-top:184.9pt;width:188.95pt;height:81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" filled="f" stroked="f">
                <v:textbox>
                  <w:txbxContent>
                    <w:p w14:paraId="79B908CC" w14:textId="77777777" w:rsidR="0021303B" w:rsidRDefault="0021303B" w:rsidP="00EF5029">
                      <w:pPr>
                        <w:pBdr>
                          <w:top w:val="single" w:sz="4" w:space="1" w:color="auto"/>
                        </w:pBdr>
                        <w:rPr>
                          <w:sz w:val="22"/>
                          <w:szCs w:val="22"/>
                          <w:lang w:val="fr-CA"/>
                        </w:rPr>
                      </w:pPr>
                    </w:p>
                    <w:p w14:paraId="4A936A94" w14:textId="473D29BD" w:rsidR="0021303B" w:rsidRPr="00EF5029" w:rsidRDefault="0021303B" w:rsidP="00EF5029">
                      <w:pPr>
                        <w:pBdr>
                          <w:top w:val="single" w:sz="4" w:space="1" w:color="auto"/>
                        </w:pBdr>
                        <w:rPr>
                          <w:sz w:val="22"/>
                          <w:szCs w:val="22"/>
                          <w:lang w:val="fr-CA"/>
                        </w:rPr>
                      </w:pPr>
                      <w:r>
                        <w:rPr>
                          <w:sz w:val="22"/>
                          <w:szCs w:val="22"/>
                          <w:lang w:val="fr-CA"/>
                        </w:rPr>
                        <w:t>DATE</w:t>
                      </w:r>
                    </w:p>
                  </w:txbxContent>
                </v:textbox>
                <w10:wrap type="square"/>
              </v:shape>
            </w:pict>
          </mc:Fallback>
        </mc:AlternateContent>
      </w:r>
      <w:r w:rsidRPr="00CD7633">
        <w:rPr>
          <w:noProof/>
          <w:color w:val="000000" w:themeColor="text1"/>
          <w:sz w:val="22"/>
          <w:szCs w:val="22"/>
          <w:lang w:val="fr-CA" w:eastAsia="fr-CA"/>
        </w:rPr>
        <mc:AlternateContent>
          <mc:Choice Requires="wps">
            <w:drawing>
              <wp:anchor distT="0" distB="0" distL="114300" distR="114300" simplePos="0" relativeHeight="251658240" behindDoc="0" locked="0" layoutInCell="1" allowOverlap="1" wp14:anchorId="4495D831" wp14:editId="2056D49F">
                <wp:simplePos x="0" y="0"/>
                <wp:positionH relativeFrom="column">
                  <wp:posOffset>-63500</wp:posOffset>
                </wp:positionH>
                <wp:positionV relativeFrom="paragraph">
                  <wp:posOffset>2348230</wp:posOffset>
                </wp:positionV>
                <wp:extent cx="3542030" cy="1029335"/>
                <wp:effectExtent l="0" t="0" r="0" b="0"/>
                <wp:wrapTopAndBottom/>
                <wp:docPr id="5" name="Text Box 5"/>
                <wp:cNvGraphicFramePr/>
                <a:graphic xmlns:a="http://schemas.openxmlformats.org/drawingml/2006/main">
                  <a:graphicData uri="http://schemas.microsoft.com/office/word/2010/wordprocessingShape">
                    <wps:wsp>
                      <wps:cNvSpPr txBox="1"/>
                      <wps:spPr>
                        <a:xfrm>
                          <a:off x="0" y="0"/>
                          <a:ext cx="3542030" cy="10293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8FEB30" w14:textId="77777777" w:rsidR="0021303B" w:rsidRDefault="0021303B" w:rsidP="00EF5029">
                            <w:pPr>
                              <w:pBdr>
                                <w:top w:val="single" w:sz="4" w:space="1" w:color="auto"/>
                              </w:pBdr>
                              <w:rPr>
                                <w:sz w:val="22"/>
                                <w:szCs w:val="22"/>
                                <w:lang w:val="fr-CA"/>
                              </w:rPr>
                            </w:pPr>
                          </w:p>
                          <w:p w14:paraId="47EE7F4A" w14:textId="5C1DE967" w:rsidR="0021303B" w:rsidRPr="00EF5029" w:rsidRDefault="0021303B" w:rsidP="00EF5029">
                            <w:pPr>
                              <w:pBdr>
                                <w:top w:val="single" w:sz="4" w:space="1" w:color="auto"/>
                              </w:pBdr>
                              <w:rPr>
                                <w:sz w:val="22"/>
                                <w:szCs w:val="22"/>
                                <w:lang w:val="fr-CA"/>
                              </w:rPr>
                            </w:pPr>
                            <w:r w:rsidRPr="00EF5029">
                              <w:rPr>
                                <w:sz w:val="22"/>
                                <w:szCs w:val="22"/>
                                <w:lang w:val="fr-CA"/>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5D831" id="Text Box 5" o:spid="_x0000_s1028" type="#_x0000_t202" style="position:absolute;margin-left:-5pt;margin-top:184.9pt;width:278.9pt;height:8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" filled="f" stroked="f">
                <v:textbox>
                  <w:txbxContent>
                    <w:p w14:paraId="028FEB30" w14:textId="77777777" w:rsidR="0021303B" w:rsidRDefault="0021303B" w:rsidP="00EF5029">
                      <w:pPr>
                        <w:pBdr>
                          <w:top w:val="single" w:sz="4" w:space="1" w:color="auto"/>
                        </w:pBdr>
                        <w:rPr>
                          <w:sz w:val="22"/>
                          <w:szCs w:val="22"/>
                          <w:lang w:val="fr-CA"/>
                        </w:rPr>
                      </w:pPr>
                    </w:p>
                    <w:p w14:paraId="47EE7F4A" w14:textId="5C1DE967" w:rsidR="0021303B" w:rsidRPr="00EF5029" w:rsidRDefault="0021303B" w:rsidP="00EF5029">
                      <w:pPr>
                        <w:pBdr>
                          <w:top w:val="single" w:sz="4" w:space="1" w:color="auto"/>
                        </w:pBdr>
                        <w:rPr>
                          <w:sz w:val="22"/>
                          <w:szCs w:val="22"/>
                          <w:lang w:val="fr-CA"/>
                        </w:rPr>
                      </w:pPr>
                      <w:r w:rsidRPr="00EF5029">
                        <w:rPr>
                          <w:sz w:val="22"/>
                          <w:szCs w:val="22"/>
                          <w:lang w:val="fr-CA"/>
                        </w:rPr>
                        <w:t>SIGNATURE</w:t>
                      </w:r>
                    </w:p>
                  </w:txbxContent>
                </v:textbox>
                <w10:wrap type="topAndBottom"/>
              </v:shape>
            </w:pict>
          </mc:Fallback>
        </mc:AlternateContent>
      </w:r>
      <w:r w:rsidR="00EF5029" w:rsidRPr="00CD7633">
        <w:rPr>
          <w:color w:val="000000" w:themeColor="text1"/>
          <w:sz w:val="22"/>
          <w:szCs w:val="22"/>
          <w:lang w:val="fr-CA"/>
        </w:rPr>
        <w:t xml:space="preserve">Par courriel : </w:t>
      </w:r>
      <w:hyperlink r:id="rId11" w:history="1">
        <w:r w:rsidR="00EF5029" w:rsidRPr="00CD7633">
          <w:rPr>
            <w:rStyle w:val="Lienhypertexte"/>
            <w:b/>
            <w:sz w:val="22"/>
            <w:szCs w:val="22"/>
            <w:u w:val="none"/>
            <w:lang w:val="fr-CA"/>
          </w:rPr>
          <w:t>info@jcmauricie.com</w:t>
        </w:r>
      </w:hyperlink>
    </w:p>
    <w:sectPr w:rsidR="00612A83" w:rsidRPr="00CD7633" w:rsidSect="002A0DFE">
      <w:headerReference w:type="default" r:id="rId12"/>
      <w:headerReference w:type="first" r:id="rId13"/>
      <w:pgSz w:w="12240" w:h="15840"/>
      <w:pgMar w:top="2381" w:right="1440" w:bottom="204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0D31B" w14:textId="77777777" w:rsidR="0021303B" w:rsidRDefault="0021303B" w:rsidP="00155B12">
      <w:r>
        <w:separator/>
      </w:r>
    </w:p>
  </w:endnote>
  <w:endnote w:type="continuationSeparator" w:id="0">
    <w:p w14:paraId="36E2BEE8" w14:textId="77777777" w:rsidR="0021303B" w:rsidRDefault="0021303B" w:rsidP="00155B12">
      <w:r>
        <w:continuationSeparator/>
      </w:r>
    </w:p>
  </w:endnote>
  <w:endnote w:type="continuationNotice" w:id="1">
    <w:p w14:paraId="29D1FDDD" w14:textId="77777777" w:rsidR="00D4045C" w:rsidRDefault="00D404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5E9CB" w14:textId="77777777" w:rsidR="0021303B" w:rsidRDefault="0021303B" w:rsidP="00155B12">
      <w:r>
        <w:separator/>
      </w:r>
    </w:p>
  </w:footnote>
  <w:footnote w:type="continuationSeparator" w:id="0">
    <w:p w14:paraId="243E6B23" w14:textId="77777777" w:rsidR="0021303B" w:rsidRDefault="0021303B" w:rsidP="00155B12">
      <w:r>
        <w:continuationSeparator/>
      </w:r>
    </w:p>
  </w:footnote>
  <w:footnote w:type="continuationNotice" w:id="1">
    <w:p w14:paraId="2489DC20" w14:textId="77777777" w:rsidR="00D4045C" w:rsidRDefault="00D404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533E0" w14:textId="3F360B82" w:rsidR="0021303B" w:rsidRDefault="0021303B">
    <w:pPr>
      <w:pStyle w:val="En-tte"/>
    </w:pPr>
    <w:r>
      <w:rPr>
        <w:noProof/>
        <w:lang w:val="fr-CA" w:eastAsia="fr-CA"/>
      </w:rPr>
      <w:drawing>
        <wp:anchor distT="0" distB="0" distL="114300" distR="114300" simplePos="0" relativeHeight="251658240" behindDoc="1" locked="0" layoutInCell="1" allowOverlap="1" wp14:anchorId="38F6F2E4" wp14:editId="21E363F3">
          <wp:simplePos x="0" y="0"/>
          <wp:positionH relativeFrom="column">
            <wp:posOffset>-938632</wp:posOffset>
          </wp:positionH>
          <wp:positionV relativeFrom="paragraph">
            <wp:posOffset>-450215</wp:posOffset>
          </wp:positionV>
          <wp:extent cx="7810724" cy="10107997"/>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s-Documents.psd"/>
                  <pic:cNvPicPr/>
                </pic:nvPicPr>
                <pic:blipFill>
                  <a:blip r:embed="rId1">
                    <a:extLst>
                      <a:ext uri="{28A0092B-C50C-407E-A947-70E740481C1C}">
                        <a14:useLocalDpi xmlns:a14="http://schemas.microsoft.com/office/drawing/2010/main" val="0"/>
                      </a:ext>
                    </a:extLst>
                  </a:blip>
                  <a:stretch>
                    <a:fillRect/>
                  </a:stretch>
                </pic:blipFill>
                <pic:spPr>
                  <a:xfrm>
                    <a:off x="0" y="0"/>
                    <a:ext cx="7810724" cy="1010799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D622E" w14:textId="7E7479F7" w:rsidR="0021303B" w:rsidRDefault="0021303B">
    <w:pPr>
      <w:pStyle w:val="En-tte"/>
    </w:pPr>
    <w:r>
      <w:rPr>
        <w:noProof/>
      </w:rPr>
      <w:drawing>
        <wp:anchor distT="0" distB="0" distL="114300" distR="114300" simplePos="0" relativeHeight="251658241" behindDoc="1" locked="0" layoutInCell="1" allowOverlap="1" wp14:anchorId="5577F03D" wp14:editId="017A4B92">
          <wp:simplePos x="0" y="0"/>
          <wp:positionH relativeFrom="column">
            <wp:posOffset>-914400</wp:posOffset>
          </wp:positionH>
          <wp:positionV relativeFrom="paragraph">
            <wp:posOffset>-450215</wp:posOffset>
          </wp:positionV>
          <wp:extent cx="7799781" cy="1008697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UCM_CoverCandidature_ProjetInnovant.jpg"/>
                  <pic:cNvPicPr/>
                </pic:nvPicPr>
                <pic:blipFill>
                  <a:blip r:embed="rId1">
                    <a:extLst>
                      <a:ext uri="{28A0092B-C50C-407E-A947-70E740481C1C}">
                        <a14:useLocalDpi xmlns:a14="http://schemas.microsoft.com/office/drawing/2010/main" val="0"/>
                      </a:ext>
                    </a:extLst>
                  </a:blip>
                  <a:stretch>
                    <a:fillRect/>
                  </a:stretch>
                </pic:blipFill>
                <pic:spPr>
                  <a:xfrm>
                    <a:off x="0" y="0"/>
                    <a:ext cx="7799781" cy="10086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35190"/>
    <w:multiLevelType w:val="singleLevel"/>
    <w:tmpl w:val="8BE42B3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09679C"/>
    <w:multiLevelType w:val="hybridMultilevel"/>
    <w:tmpl w:val="3EEC47CA"/>
    <w:lvl w:ilvl="0" w:tplc="ED2428D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2" w15:restartNumberingAfterBreak="0">
    <w:nsid w:val="1FEA11C5"/>
    <w:multiLevelType w:val="multilevel"/>
    <w:tmpl w:val="201E9F5C"/>
    <w:lvl w:ilvl="0">
      <w:start w:val="3"/>
      <w:numFmt w:val="bullet"/>
      <w:lvlText w:val="-"/>
      <w:lvlJc w:val="left"/>
      <w:pPr>
        <w:ind w:left="360" w:hanging="360"/>
      </w:pPr>
      <w:rPr>
        <w:rFonts w:ascii="Arial" w:eastAsia="Times New Roman" w:hAnsi="Arial" w:cs="Arial"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7A06312"/>
    <w:multiLevelType w:val="hybridMultilevel"/>
    <w:tmpl w:val="DD10510E"/>
    <w:lvl w:ilvl="0" w:tplc="ED2428DC">
      <w:start w:val="3"/>
      <w:numFmt w:val="bullet"/>
      <w:lvlText w:val="-"/>
      <w:lvlJc w:val="left"/>
      <w:pPr>
        <w:ind w:left="1083" w:hanging="360"/>
      </w:pPr>
      <w:rPr>
        <w:rFonts w:ascii="Arial" w:eastAsia="Times New Roman" w:hAnsi="Arial" w:cs="Aria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4" w15:restartNumberingAfterBreak="0">
    <w:nsid w:val="3AC7132D"/>
    <w:multiLevelType w:val="hybridMultilevel"/>
    <w:tmpl w:val="A22C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8C4602"/>
    <w:multiLevelType w:val="hybridMultilevel"/>
    <w:tmpl w:val="A5FC2B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5516FFF"/>
    <w:multiLevelType w:val="multilevel"/>
    <w:tmpl w:val="BE22D6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BAC45F9"/>
    <w:multiLevelType w:val="hybridMultilevel"/>
    <w:tmpl w:val="5B30CA2C"/>
    <w:lvl w:ilvl="0" w:tplc="ED2428D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5030A"/>
    <w:multiLevelType w:val="hybridMultilevel"/>
    <w:tmpl w:val="0D40CC3A"/>
    <w:lvl w:ilvl="0" w:tplc="ED2428DC">
      <w:start w:val="3"/>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A826458"/>
    <w:multiLevelType w:val="hybridMultilevel"/>
    <w:tmpl w:val="96CEF9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81041B4"/>
    <w:multiLevelType w:val="multilevel"/>
    <w:tmpl w:val="8D30D0E6"/>
    <w:lvl w:ilvl="0">
      <w:start w:val="3"/>
      <w:numFmt w:val="bullet"/>
      <w:lvlText w:val="-"/>
      <w:lvlJc w:val="left"/>
      <w:pPr>
        <w:ind w:left="720" w:hanging="360"/>
      </w:pPr>
      <w:rPr>
        <w:rFonts w:ascii="Arial" w:eastAsia="Arial" w:hAnsi="Arial" w:cs="Arial"/>
      </w:rPr>
    </w:lvl>
    <w:lvl w:ilvl="1">
      <w:start w:val="1"/>
      <w:numFmt w:val="bullet"/>
      <w:lvlText w:val="o"/>
      <w:lvlJc w:val="left"/>
      <w:pPr>
        <w:ind w:left="1803" w:hanging="360"/>
      </w:pPr>
      <w:rPr>
        <w:rFonts w:ascii="Courier New" w:eastAsia="Courier New" w:hAnsi="Courier New" w:cs="Courier New"/>
      </w:rPr>
    </w:lvl>
    <w:lvl w:ilvl="2">
      <w:start w:val="1"/>
      <w:numFmt w:val="bullet"/>
      <w:lvlText w:val="▪"/>
      <w:lvlJc w:val="left"/>
      <w:pPr>
        <w:ind w:left="2523" w:hanging="360"/>
      </w:pPr>
      <w:rPr>
        <w:rFonts w:ascii="Noto Sans Symbols" w:eastAsia="Noto Sans Symbols" w:hAnsi="Noto Sans Symbols" w:cs="Noto Sans Symbols"/>
      </w:rPr>
    </w:lvl>
    <w:lvl w:ilvl="3">
      <w:start w:val="1"/>
      <w:numFmt w:val="bullet"/>
      <w:lvlText w:val="●"/>
      <w:lvlJc w:val="left"/>
      <w:pPr>
        <w:ind w:left="3243" w:hanging="360"/>
      </w:pPr>
      <w:rPr>
        <w:rFonts w:ascii="Noto Sans Symbols" w:eastAsia="Noto Sans Symbols" w:hAnsi="Noto Sans Symbols" w:cs="Noto Sans Symbols"/>
      </w:rPr>
    </w:lvl>
    <w:lvl w:ilvl="4">
      <w:start w:val="1"/>
      <w:numFmt w:val="bullet"/>
      <w:lvlText w:val="o"/>
      <w:lvlJc w:val="left"/>
      <w:pPr>
        <w:ind w:left="3963" w:hanging="360"/>
      </w:pPr>
      <w:rPr>
        <w:rFonts w:ascii="Courier New" w:eastAsia="Courier New" w:hAnsi="Courier New" w:cs="Courier New"/>
      </w:rPr>
    </w:lvl>
    <w:lvl w:ilvl="5">
      <w:start w:val="1"/>
      <w:numFmt w:val="bullet"/>
      <w:lvlText w:val="▪"/>
      <w:lvlJc w:val="left"/>
      <w:pPr>
        <w:ind w:left="4683" w:hanging="360"/>
      </w:pPr>
      <w:rPr>
        <w:rFonts w:ascii="Noto Sans Symbols" w:eastAsia="Noto Sans Symbols" w:hAnsi="Noto Sans Symbols" w:cs="Noto Sans Symbols"/>
      </w:rPr>
    </w:lvl>
    <w:lvl w:ilvl="6">
      <w:start w:val="1"/>
      <w:numFmt w:val="bullet"/>
      <w:lvlText w:val="●"/>
      <w:lvlJc w:val="left"/>
      <w:pPr>
        <w:ind w:left="5403" w:hanging="360"/>
      </w:pPr>
      <w:rPr>
        <w:rFonts w:ascii="Noto Sans Symbols" w:eastAsia="Noto Sans Symbols" w:hAnsi="Noto Sans Symbols" w:cs="Noto Sans Symbols"/>
      </w:rPr>
    </w:lvl>
    <w:lvl w:ilvl="7">
      <w:start w:val="1"/>
      <w:numFmt w:val="bullet"/>
      <w:lvlText w:val="o"/>
      <w:lvlJc w:val="left"/>
      <w:pPr>
        <w:ind w:left="6123" w:hanging="360"/>
      </w:pPr>
      <w:rPr>
        <w:rFonts w:ascii="Courier New" w:eastAsia="Courier New" w:hAnsi="Courier New" w:cs="Courier New"/>
      </w:rPr>
    </w:lvl>
    <w:lvl w:ilvl="8">
      <w:start w:val="1"/>
      <w:numFmt w:val="bullet"/>
      <w:lvlText w:val="▪"/>
      <w:lvlJc w:val="left"/>
      <w:pPr>
        <w:ind w:left="6843" w:hanging="360"/>
      </w:pPr>
      <w:rPr>
        <w:rFonts w:ascii="Noto Sans Symbols" w:eastAsia="Noto Sans Symbols" w:hAnsi="Noto Sans Symbols" w:cs="Noto Sans Symbols"/>
      </w:rPr>
    </w:lvl>
  </w:abstractNum>
  <w:abstractNum w:abstractNumId="11" w15:restartNumberingAfterBreak="0">
    <w:nsid w:val="795F12F5"/>
    <w:multiLevelType w:val="hybridMultilevel"/>
    <w:tmpl w:val="0CCE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677D8D"/>
    <w:multiLevelType w:val="multilevel"/>
    <w:tmpl w:val="CB3E8782"/>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8"/>
  </w:num>
  <w:num w:numId="3">
    <w:abstractNumId w:val="5"/>
  </w:num>
  <w:num w:numId="4">
    <w:abstractNumId w:val="9"/>
  </w:num>
  <w:num w:numId="5">
    <w:abstractNumId w:val="11"/>
  </w:num>
  <w:num w:numId="6">
    <w:abstractNumId w:val="4"/>
  </w:num>
  <w:num w:numId="7">
    <w:abstractNumId w:val="7"/>
  </w:num>
  <w:num w:numId="8">
    <w:abstractNumId w:val="3"/>
  </w:num>
  <w:num w:numId="9">
    <w:abstractNumId w:val="1"/>
  </w:num>
  <w:num w:numId="10">
    <w:abstractNumId w:val="6"/>
  </w:num>
  <w:num w:numId="11">
    <w:abstractNumId w:val="2"/>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12"/>
    <w:rsid w:val="00012D47"/>
    <w:rsid w:val="00024B7A"/>
    <w:rsid w:val="000662BD"/>
    <w:rsid w:val="00092591"/>
    <w:rsid w:val="000F696F"/>
    <w:rsid w:val="00103231"/>
    <w:rsid w:val="00155B12"/>
    <w:rsid w:val="0021126A"/>
    <w:rsid w:val="0021303B"/>
    <w:rsid w:val="00262D01"/>
    <w:rsid w:val="00294DE5"/>
    <w:rsid w:val="002A0DFE"/>
    <w:rsid w:val="002B4A18"/>
    <w:rsid w:val="002B5685"/>
    <w:rsid w:val="003149BE"/>
    <w:rsid w:val="003375AC"/>
    <w:rsid w:val="003752AA"/>
    <w:rsid w:val="003A6F98"/>
    <w:rsid w:val="003F5794"/>
    <w:rsid w:val="0042392D"/>
    <w:rsid w:val="005440A0"/>
    <w:rsid w:val="005440B3"/>
    <w:rsid w:val="00561482"/>
    <w:rsid w:val="0057797F"/>
    <w:rsid w:val="005800D8"/>
    <w:rsid w:val="005868F9"/>
    <w:rsid w:val="005C74C8"/>
    <w:rsid w:val="00612A83"/>
    <w:rsid w:val="006148CC"/>
    <w:rsid w:val="006945AA"/>
    <w:rsid w:val="007050CF"/>
    <w:rsid w:val="00723F6C"/>
    <w:rsid w:val="00767697"/>
    <w:rsid w:val="007B3004"/>
    <w:rsid w:val="00837404"/>
    <w:rsid w:val="00866DEA"/>
    <w:rsid w:val="00875B7C"/>
    <w:rsid w:val="00892B5A"/>
    <w:rsid w:val="008B3E47"/>
    <w:rsid w:val="008C6DDA"/>
    <w:rsid w:val="00903FAB"/>
    <w:rsid w:val="0097214E"/>
    <w:rsid w:val="00974D87"/>
    <w:rsid w:val="009E73E7"/>
    <w:rsid w:val="00A07466"/>
    <w:rsid w:val="00A73323"/>
    <w:rsid w:val="00A84174"/>
    <w:rsid w:val="00A97587"/>
    <w:rsid w:val="00B378C9"/>
    <w:rsid w:val="00B467EB"/>
    <w:rsid w:val="00B67F9D"/>
    <w:rsid w:val="00BB14AB"/>
    <w:rsid w:val="00C3754B"/>
    <w:rsid w:val="00C50C57"/>
    <w:rsid w:val="00C85E00"/>
    <w:rsid w:val="00CB5164"/>
    <w:rsid w:val="00CD7633"/>
    <w:rsid w:val="00CF64FA"/>
    <w:rsid w:val="00D12234"/>
    <w:rsid w:val="00D346A1"/>
    <w:rsid w:val="00D4045C"/>
    <w:rsid w:val="00D72296"/>
    <w:rsid w:val="00E5673C"/>
    <w:rsid w:val="00E9050D"/>
    <w:rsid w:val="00EF5029"/>
    <w:rsid w:val="00F67FAF"/>
    <w:rsid w:val="00F74FF1"/>
    <w:rsid w:val="00F7513A"/>
    <w:rsid w:val="00F86534"/>
    <w:rsid w:val="00FE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EBE97C"/>
  <w15:docId w15:val="{F29A3A1D-9AFD-472F-8BD8-53192E9CE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5B12"/>
    <w:pPr>
      <w:tabs>
        <w:tab w:val="center" w:pos="4680"/>
        <w:tab w:val="right" w:pos="9360"/>
      </w:tabs>
    </w:pPr>
  </w:style>
  <w:style w:type="character" w:customStyle="1" w:styleId="En-tteCar">
    <w:name w:val="En-tête Car"/>
    <w:basedOn w:val="Policepardfaut"/>
    <w:link w:val="En-tte"/>
    <w:uiPriority w:val="99"/>
    <w:rsid w:val="00155B12"/>
  </w:style>
  <w:style w:type="paragraph" w:styleId="Pieddepage">
    <w:name w:val="footer"/>
    <w:basedOn w:val="Normal"/>
    <w:link w:val="PieddepageCar"/>
    <w:uiPriority w:val="99"/>
    <w:unhideWhenUsed/>
    <w:rsid w:val="00155B12"/>
    <w:pPr>
      <w:tabs>
        <w:tab w:val="center" w:pos="4680"/>
        <w:tab w:val="right" w:pos="9360"/>
      </w:tabs>
    </w:pPr>
  </w:style>
  <w:style w:type="character" w:customStyle="1" w:styleId="PieddepageCar">
    <w:name w:val="Pied de page Car"/>
    <w:basedOn w:val="Policepardfaut"/>
    <w:link w:val="Pieddepage"/>
    <w:uiPriority w:val="99"/>
    <w:rsid w:val="00155B12"/>
  </w:style>
  <w:style w:type="paragraph" w:styleId="Paragraphedeliste">
    <w:name w:val="List Paragraph"/>
    <w:basedOn w:val="Normal"/>
    <w:uiPriority w:val="34"/>
    <w:qFormat/>
    <w:rsid w:val="002A0DFE"/>
    <w:pPr>
      <w:ind w:left="720"/>
      <w:contextualSpacing/>
    </w:pPr>
  </w:style>
  <w:style w:type="character" w:styleId="Lienhypertexte">
    <w:name w:val="Hyperlink"/>
    <w:basedOn w:val="Policepardfaut"/>
    <w:uiPriority w:val="99"/>
    <w:unhideWhenUsed/>
    <w:rsid w:val="00EF5029"/>
    <w:rPr>
      <w:color w:val="0563C1" w:themeColor="hyperlink"/>
      <w:u w:val="single"/>
    </w:rPr>
  </w:style>
  <w:style w:type="paragraph" w:styleId="Retraitcorpsdetexte">
    <w:name w:val="Body Text Indent"/>
    <w:basedOn w:val="Normal"/>
    <w:link w:val="RetraitcorpsdetexteCar"/>
    <w:uiPriority w:val="99"/>
    <w:semiHidden/>
    <w:unhideWhenUsed/>
    <w:rsid w:val="00E9050D"/>
    <w:pPr>
      <w:spacing w:after="120"/>
      <w:ind w:left="283"/>
    </w:pPr>
  </w:style>
  <w:style w:type="character" w:customStyle="1" w:styleId="RetraitcorpsdetexteCar">
    <w:name w:val="Retrait corps de texte Car"/>
    <w:basedOn w:val="Policepardfaut"/>
    <w:link w:val="Retraitcorpsdetexte"/>
    <w:uiPriority w:val="99"/>
    <w:semiHidden/>
    <w:rsid w:val="00E90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jcmauricie.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0AA23B156A74DA751F0B0F49625F5" ma:contentTypeVersion="8" ma:contentTypeDescription="Crée un document." ma:contentTypeScope="" ma:versionID="67264e98320ae717f2dbcb00d32e8304">
  <xsd:schema xmlns:xsd="http://www.w3.org/2001/XMLSchema" xmlns:xs="http://www.w3.org/2001/XMLSchema" xmlns:p="http://schemas.microsoft.com/office/2006/metadata/properties" xmlns:ns2="29a65e38-ab1c-4133-aeff-ca9e1b35de8e" targetNamespace="http://schemas.microsoft.com/office/2006/metadata/properties" ma:root="true" ma:fieldsID="6c57cd27b3e466b5e6504565d81d3d6c" ns2:_="">
    <xsd:import namespace="29a65e38-ab1c-4133-aeff-ca9e1b35de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65e38-ab1c-4133-aeff-ca9e1b35de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6DA9F-581E-4AA2-A582-30E64C0435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EB1E25-3B66-49A4-AEA5-A09FB0F63E81}">
  <ds:schemaRefs>
    <ds:schemaRef ds:uri="http://schemas.microsoft.com/sharepoint/v3/contenttype/forms"/>
  </ds:schemaRefs>
</ds:datastoreItem>
</file>

<file path=customXml/itemProps3.xml><?xml version="1.0" encoding="utf-8"?>
<ds:datastoreItem xmlns:ds="http://schemas.openxmlformats.org/officeDocument/2006/customXml" ds:itemID="{5F924115-94AD-4F48-B576-87E817DE7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65e38-ab1c-4133-aeff-ca9e1b35d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8316AF-A983-4D39-8B26-344A8AB57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826</Words>
  <Characters>4547</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Joannie Bournival</cp:lastModifiedBy>
  <cp:revision>23</cp:revision>
  <cp:lastPrinted>2017-12-11T20:18:00Z</cp:lastPrinted>
  <dcterms:created xsi:type="dcterms:W3CDTF">2019-12-09T15:40:00Z</dcterms:created>
  <dcterms:modified xsi:type="dcterms:W3CDTF">2019-12-09T21:15:00Z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0x01010037C0AA23B156A74DA751F0B0F49625F5</vt:lpwstr>
  </property>
</Properties>
</file>